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8B603" w14:textId="33B25A3C" w:rsidR="000222B6" w:rsidRDefault="000222B6" w:rsidP="00943528">
      <w:pPr>
        <w:pBdr>
          <w:bottom w:val="single" w:sz="12" w:space="1" w:color="00658C"/>
        </w:pBdr>
        <w:rPr>
          <w:b/>
        </w:rPr>
      </w:pPr>
      <w:r>
        <w:rPr>
          <w:b/>
          <w:noProof/>
          <w:lang w:eastAsia="en-GB"/>
        </w:rPr>
        <w:drawing>
          <wp:anchor distT="0" distB="0" distL="114300" distR="114300" simplePos="0" relativeHeight="251658240" behindDoc="0" locked="0" layoutInCell="1" allowOverlap="1" wp14:anchorId="0D5B7FCC" wp14:editId="2C18AF38">
            <wp:simplePos x="0" y="0"/>
            <wp:positionH relativeFrom="column">
              <wp:posOffset>4738041</wp:posOffset>
            </wp:positionH>
            <wp:positionV relativeFrom="paragraph">
              <wp:posOffset>-1950</wp:posOffset>
            </wp:positionV>
            <wp:extent cx="961429" cy="10800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Awards Speci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1429" cy="1080000"/>
                    </a:xfrm>
                    <a:prstGeom prst="rect">
                      <a:avLst/>
                    </a:prstGeom>
                  </pic:spPr>
                </pic:pic>
              </a:graphicData>
            </a:graphic>
            <wp14:sizeRelH relativeFrom="page">
              <wp14:pctWidth>0</wp14:pctWidth>
            </wp14:sizeRelH>
            <wp14:sizeRelV relativeFrom="page">
              <wp14:pctHeight>0</wp14:pctHeight>
            </wp14:sizeRelV>
          </wp:anchor>
        </w:drawing>
      </w:r>
      <w:r w:rsidR="00F559C4">
        <w:rPr>
          <w:b/>
          <w:noProof/>
          <w:lang w:eastAsia="en-GB"/>
        </w:rPr>
        <w:drawing>
          <wp:inline distT="0" distB="0" distL="0" distR="0" wp14:anchorId="5C3C7541" wp14:editId="7D33D624">
            <wp:extent cx="1072396" cy="1080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CP_Logo50-50.jpg"/>
                    <pic:cNvPicPr/>
                  </pic:nvPicPr>
                  <pic:blipFill>
                    <a:blip r:embed="rId8">
                      <a:extLst>
                        <a:ext uri="{28A0092B-C50C-407E-A947-70E740481C1C}">
                          <a14:useLocalDpi xmlns:a14="http://schemas.microsoft.com/office/drawing/2010/main" val="0"/>
                        </a:ext>
                      </a:extLst>
                    </a:blip>
                    <a:stretch>
                      <a:fillRect/>
                    </a:stretch>
                  </pic:blipFill>
                  <pic:spPr>
                    <a:xfrm>
                      <a:off x="0" y="0"/>
                      <a:ext cx="1072396" cy="1080000"/>
                    </a:xfrm>
                    <a:prstGeom prst="rect">
                      <a:avLst/>
                    </a:prstGeom>
                  </pic:spPr>
                </pic:pic>
              </a:graphicData>
            </a:graphic>
          </wp:inline>
        </w:drawing>
      </w:r>
    </w:p>
    <w:p w14:paraId="621D9219" w14:textId="0471A3FE" w:rsidR="00943528" w:rsidRDefault="00C52814" w:rsidP="00943528">
      <w:pPr>
        <w:pBdr>
          <w:bottom w:val="single" w:sz="12" w:space="1" w:color="00658C"/>
        </w:pBdr>
        <w:rPr>
          <w:b/>
        </w:rPr>
      </w:pPr>
      <w:r>
        <w:rPr>
          <w:b/>
        </w:rPr>
        <w:t xml:space="preserve">Oxfordshire Care </w:t>
      </w:r>
      <w:r w:rsidR="00943528">
        <w:rPr>
          <w:b/>
        </w:rPr>
        <w:t xml:space="preserve">Awards </w:t>
      </w:r>
      <w:r w:rsidR="0022370E">
        <w:rPr>
          <w:b/>
        </w:rPr>
        <w:t xml:space="preserve">Entry </w:t>
      </w:r>
      <w:r w:rsidR="00943528">
        <w:rPr>
          <w:b/>
        </w:rPr>
        <w:t>Guidance</w:t>
      </w:r>
      <w:r w:rsidR="0071760A">
        <w:rPr>
          <w:b/>
        </w:rPr>
        <w:t xml:space="preserve"> 2019</w:t>
      </w:r>
    </w:p>
    <w:p w14:paraId="237AA35F" w14:textId="77777777" w:rsidR="001E2318" w:rsidRPr="001E2318" w:rsidRDefault="001E2318" w:rsidP="001E2318">
      <w:pPr>
        <w:rPr>
          <w:b/>
        </w:rPr>
      </w:pPr>
      <w:r w:rsidRPr="001E2318">
        <w:rPr>
          <w:b/>
        </w:rPr>
        <w:t>How to enter</w:t>
      </w:r>
    </w:p>
    <w:p w14:paraId="32DA48A2" w14:textId="77777777" w:rsidR="00C52814" w:rsidRPr="006B4B80" w:rsidRDefault="001E2318" w:rsidP="001E2318">
      <w:pPr>
        <w:rPr>
          <w:b/>
        </w:rPr>
      </w:pPr>
      <w:r>
        <w:t>Cho</w:t>
      </w:r>
      <w:r w:rsidR="00C52814">
        <w:t>o</w:t>
      </w:r>
      <w:r>
        <w:t xml:space="preserve">se the </w:t>
      </w:r>
      <w:r w:rsidRPr="006B4B80">
        <w:rPr>
          <w:b/>
          <w:i/>
        </w:rPr>
        <w:t>category or categories</w:t>
      </w:r>
      <w:r>
        <w:t xml:space="preserve"> for which you want to </w:t>
      </w:r>
      <w:r w:rsidRPr="006B4B80">
        <w:rPr>
          <w:b/>
        </w:rPr>
        <w:t xml:space="preserve">nominate </w:t>
      </w:r>
      <w:r w:rsidR="00943528" w:rsidRPr="006B4B80">
        <w:rPr>
          <w:b/>
        </w:rPr>
        <w:t xml:space="preserve">an organisation, a </w:t>
      </w:r>
      <w:r w:rsidRPr="006B4B80">
        <w:rPr>
          <w:b/>
        </w:rPr>
        <w:t>colleague</w:t>
      </w:r>
      <w:r w:rsidR="00943528" w:rsidRPr="006B4B80">
        <w:rPr>
          <w:b/>
        </w:rPr>
        <w:t>, family member,</w:t>
      </w:r>
      <w:r w:rsidR="00E85B3D" w:rsidRPr="006B4B80">
        <w:rPr>
          <w:b/>
        </w:rPr>
        <w:t xml:space="preserve"> or yourself.</w:t>
      </w:r>
    </w:p>
    <w:p w14:paraId="7B212F83" w14:textId="2D975AD4" w:rsidR="00D26914" w:rsidRDefault="00D26914" w:rsidP="00D26914">
      <w:r>
        <w:t xml:space="preserve">Complete the </w:t>
      </w:r>
      <w:r w:rsidR="001A22DF" w:rsidRPr="006B4B80">
        <w:rPr>
          <w:b/>
        </w:rPr>
        <w:t>Nomination</w:t>
      </w:r>
      <w:r w:rsidRPr="006B4B80">
        <w:rPr>
          <w:b/>
        </w:rPr>
        <w:t xml:space="preserve"> form</w:t>
      </w:r>
      <w:r>
        <w:t>.</w:t>
      </w:r>
    </w:p>
    <w:p w14:paraId="4328AB6D" w14:textId="4F476278" w:rsidR="001E2318" w:rsidRDefault="001E2318" w:rsidP="001E2318">
      <w:r>
        <w:t xml:space="preserve">If you are </w:t>
      </w:r>
      <w:r w:rsidRPr="004C3A05">
        <w:rPr>
          <w:b/>
        </w:rPr>
        <w:t>entering more than one category</w:t>
      </w:r>
      <w:r w:rsidR="006B4B80" w:rsidRPr="004C3A05">
        <w:rPr>
          <w:b/>
        </w:rPr>
        <w:t>, or more than one person/</w:t>
      </w:r>
      <w:r w:rsidR="00683572" w:rsidRPr="004C3A05">
        <w:rPr>
          <w:b/>
        </w:rPr>
        <w:t>provider</w:t>
      </w:r>
      <w:r w:rsidRPr="004C3A05">
        <w:rPr>
          <w:b/>
        </w:rPr>
        <w:t>,</w:t>
      </w:r>
      <w:r>
        <w:t xml:space="preserve"> </w:t>
      </w:r>
      <w:r w:rsidRPr="004C3A05">
        <w:rPr>
          <w:b/>
        </w:rPr>
        <w:t xml:space="preserve">separate </w:t>
      </w:r>
      <w:r w:rsidR="001A22DF" w:rsidRPr="004C3A05">
        <w:rPr>
          <w:b/>
        </w:rPr>
        <w:t>Nomination</w:t>
      </w:r>
      <w:r w:rsidRPr="004C3A05">
        <w:rPr>
          <w:b/>
        </w:rPr>
        <w:t xml:space="preserve"> forms</w:t>
      </w:r>
      <w:r>
        <w:t xml:space="preserve"> must be </w:t>
      </w:r>
      <w:r w:rsidRPr="004C3A05">
        <w:rPr>
          <w:b/>
        </w:rPr>
        <w:t>completed</w:t>
      </w:r>
      <w:r w:rsidR="00943528" w:rsidRPr="004C3A05">
        <w:rPr>
          <w:b/>
        </w:rPr>
        <w:t>.</w:t>
      </w:r>
    </w:p>
    <w:p w14:paraId="0A4551BD" w14:textId="5C908666" w:rsidR="00864899" w:rsidRDefault="00864899" w:rsidP="00864899">
      <w:r>
        <w:t xml:space="preserve">A </w:t>
      </w:r>
      <w:r w:rsidRPr="004C3A05">
        <w:rPr>
          <w:b/>
        </w:rPr>
        <w:t xml:space="preserve">statement of up to </w:t>
      </w:r>
      <w:r w:rsidR="001A22DF" w:rsidRPr="004C3A05">
        <w:rPr>
          <w:b/>
        </w:rPr>
        <w:t>4</w:t>
      </w:r>
      <w:r w:rsidRPr="004C3A05">
        <w:rPr>
          <w:b/>
        </w:rPr>
        <w:t>00 words</w:t>
      </w:r>
      <w:r>
        <w:t xml:space="preserve"> saying why you think the nominee should win the Award should be included. No other supporting materials will be considered except testimonials</w:t>
      </w:r>
      <w:r w:rsidR="004C3A05">
        <w:t>. (Complete pages 2 /3 of the Nomination Form type line by line)</w:t>
      </w:r>
    </w:p>
    <w:p w14:paraId="205D6AAC" w14:textId="77777777" w:rsidR="00864899" w:rsidRDefault="00864899" w:rsidP="00864899">
      <w:r>
        <w:t>An additional typed testimonial from a colleague</w:t>
      </w:r>
      <w:r w:rsidR="005A63BD">
        <w:t xml:space="preserve"> and/ or</w:t>
      </w:r>
      <w:r>
        <w:t>/ service user</w:t>
      </w:r>
      <w:r w:rsidR="005A63BD">
        <w:t xml:space="preserve"> and/ or</w:t>
      </w:r>
      <w:r>
        <w:t xml:space="preserve">/ </w:t>
      </w:r>
      <w:r w:rsidR="00942D22">
        <w:t xml:space="preserve">family carer (maximum </w:t>
      </w:r>
      <w:r>
        <w:t xml:space="preserve">1 </w:t>
      </w:r>
      <w:r w:rsidR="00942D22">
        <w:t xml:space="preserve">A4 </w:t>
      </w:r>
      <w:r>
        <w:t>sheet</w:t>
      </w:r>
      <w:r w:rsidR="005A63BD">
        <w:t xml:space="preserve"> per testimonial</w:t>
      </w:r>
      <w:r>
        <w:t>) is desirable.</w:t>
      </w:r>
    </w:p>
    <w:p w14:paraId="3AD20600" w14:textId="29D80136" w:rsidR="00943528" w:rsidRDefault="001E2318" w:rsidP="001E2318">
      <w:r>
        <w:t xml:space="preserve">Please </w:t>
      </w:r>
      <w:r w:rsidR="004C3A05">
        <w:t xml:space="preserve">ensure </w:t>
      </w:r>
      <w:r w:rsidR="00671515">
        <w:t xml:space="preserve">that the </w:t>
      </w:r>
      <w:r w:rsidR="00671515" w:rsidRPr="004C3A05">
        <w:rPr>
          <w:b/>
        </w:rPr>
        <w:t>name of the N</w:t>
      </w:r>
      <w:r w:rsidRPr="004C3A05">
        <w:rPr>
          <w:b/>
        </w:rPr>
        <w:t>ominee</w:t>
      </w:r>
      <w:r w:rsidR="00671515" w:rsidRPr="004C3A05">
        <w:rPr>
          <w:b/>
        </w:rPr>
        <w:t>, their E</w:t>
      </w:r>
      <w:r w:rsidR="00BD5491" w:rsidRPr="004C3A05">
        <w:rPr>
          <w:b/>
        </w:rPr>
        <w:t>mployer</w:t>
      </w:r>
      <w:r w:rsidR="00671515" w:rsidRPr="004C3A05">
        <w:rPr>
          <w:b/>
        </w:rPr>
        <w:t xml:space="preserve"> and the Award C</w:t>
      </w:r>
      <w:r w:rsidRPr="004C3A05">
        <w:rPr>
          <w:b/>
        </w:rPr>
        <w:t>ategory</w:t>
      </w:r>
      <w:r>
        <w:t xml:space="preserve"> is </w:t>
      </w:r>
      <w:r w:rsidRPr="004C3A05">
        <w:rPr>
          <w:b/>
        </w:rPr>
        <w:t>included on all supporting information</w:t>
      </w:r>
      <w:r>
        <w:t>.</w:t>
      </w:r>
    </w:p>
    <w:p w14:paraId="263D0CB6" w14:textId="77777777" w:rsidR="00D26914" w:rsidRDefault="00D26914" w:rsidP="001E2318">
      <w:r>
        <w:t xml:space="preserve">Attach </w:t>
      </w:r>
      <w:r w:rsidR="00BD5491">
        <w:t xml:space="preserve">all </w:t>
      </w:r>
      <w:r>
        <w:t>pieces of supporting information</w:t>
      </w:r>
      <w:r w:rsidR="00BD5491">
        <w:t xml:space="preserve"> to the entry form</w:t>
      </w:r>
      <w:r>
        <w:t xml:space="preserve"> and post to</w:t>
      </w:r>
      <w:r w:rsidR="00BD5491">
        <w:t>:</w:t>
      </w:r>
      <w:r>
        <w:t xml:space="preserve"> </w:t>
      </w:r>
    </w:p>
    <w:p w14:paraId="0F1D6C60" w14:textId="77777777" w:rsidR="00C52814" w:rsidRPr="004C3A05" w:rsidRDefault="00C52814" w:rsidP="0089071A">
      <w:pPr>
        <w:spacing w:after="0" w:line="240" w:lineRule="auto"/>
        <w:ind w:left="720"/>
        <w:rPr>
          <w:b/>
        </w:rPr>
      </w:pPr>
      <w:r w:rsidRPr="004C3A05">
        <w:rPr>
          <w:b/>
        </w:rPr>
        <w:t>OACP</w:t>
      </w:r>
    </w:p>
    <w:p w14:paraId="2385E549" w14:textId="602C9860" w:rsidR="00C52814" w:rsidRPr="004C3A05" w:rsidRDefault="00961EF2" w:rsidP="0089071A">
      <w:pPr>
        <w:spacing w:after="0" w:line="240" w:lineRule="auto"/>
        <w:ind w:left="720"/>
        <w:rPr>
          <w:b/>
        </w:rPr>
      </w:pPr>
      <w:r w:rsidRPr="004C3A05">
        <w:rPr>
          <w:b/>
        </w:rPr>
        <w:t>9/10 Napier Court</w:t>
      </w:r>
    </w:p>
    <w:p w14:paraId="0E005174" w14:textId="164AECEB" w:rsidR="00961EF2" w:rsidRPr="004C3A05" w:rsidRDefault="00961EF2" w:rsidP="0089071A">
      <w:pPr>
        <w:spacing w:after="0" w:line="240" w:lineRule="auto"/>
        <w:ind w:left="720"/>
        <w:rPr>
          <w:b/>
        </w:rPr>
      </w:pPr>
      <w:r w:rsidRPr="004C3A05">
        <w:rPr>
          <w:b/>
        </w:rPr>
        <w:t>Barton Lane</w:t>
      </w:r>
    </w:p>
    <w:p w14:paraId="62B9F7D6" w14:textId="78C6AA29" w:rsidR="00C52814" w:rsidRPr="004C3A05" w:rsidRDefault="00961EF2" w:rsidP="0089071A">
      <w:pPr>
        <w:spacing w:after="0" w:line="240" w:lineRule="auto"/>
        <w:ind w:left="720"/>
        <w:rPr>
          <w:b/>
        </w:rPr>
      </w:pPr>
      <w:r w:rsidRPr="004C3A05">
        <w:rPr>
          <w:b/>
        </w:rPr>
        <w:t>Oxfordshire OX14 3YT</w:t>
      </w:r>
    </w:p>
    <w:p w14:paraId="1365B02D" w14:textId="77777777" w:rsidR="00C52814" w:rsidRDefault="00C52814" w:rsidP="00C52814">
      <w:pPr>
        <w:spacing w:after="0" w:line="240" w:lineRule="auto"/>
      </w:pPr>
    </w:p>
    <w:p w14:paraId="6E6F6279" w14:textId="25F91C42" w:rsidR="00961EF2" w:rsidRDefault="00BD5491" w:rsidP="001E2318">
      <w:pPr>
        <w:rPr>
          <w:rStyle w:val="Hyperlink"/>
          <w:i/>
          <w:color w:val="auto"/>
          <w:u w:val="none"/>
        </w:rPr>
      </w:pPr>
      <w:r>
        <w:t>O</w:t>
      </w:r>
      <w:r w:rsidR="00D26914">
        <w:t xml:space="preserve">r </w:t>
      </w:r>
      <w:r w:rsidR="00D26914" w:rsidRPr="004C3A05">
        <w:rPr>
          <w:b/>
        </w:rPr>
        <w:t>send by email</w:t>
      </w:r>
      <w:r w:rsidR="00D26914">
        <w:t xml:space="preserve"> to: </w:t>
      </w:r>
      <w:hyperlink r:id="rId9" w:history="1">
        <w:r w:rsidR="00F559C4" w:rsidRPr="004B38A6">
          <w:rPr>
            <w:rStyle w:val="Hyperlink"/>
          </w:rPr>
          <w:t>jane.wood@oacp.org.uk</w:t>
        </w:r>
      </w:hyperlink>
      <w:r w:rsidR="00F559C4">
        <w:t xml:space="preserve"> </w:t>
      </w:r>
      <w:r w:rsidR="00961EF2">
        <w:rPr>
          <w:rStyle w:val="Hyperlink"/>
          <w:i/>
          <w:color w:val="auto"/>
          <w:u w:val="none"/>
        </w:rPr>
        <w:t>– subject: Oxfordshire Care Awards 201</w:t>
      </w:r>
      <w:r w:rsidR="004859E9">
        <w:rPr>
          <w:rStyle w:val="Hyperlink"/>
          <w:i/>
          <w:color w:val="auto"/>
          <w:u w:val="none"/>
        </w:rPr>
        <w:t>9</w:t>
      </w:r>
    </w:p>
    <w:p w14:paraId="23F18B11" w14:textId="3C376012" w:rsidR="00671515" w:rsidRPr="00671515" w:rsidRDefault="00671515" w:rsidP="001E2318">
      <w:pPr>
        <w:rPr>
          <w:i/>
        </w:rPr>
      </w:pPr>
      <w:r w:rsidRPr="00671515">
        <w:rPr>
          <w:rStyle w:val="Hyperlink"/>
          <w:i/>
          <w:color w:val="auto"/>
          <w:u w:val="none"/>
        </w:rPr>
        <w:t>We w</w:t>
      </w:r>
      <w:r w:rsidR="00961EF2">
        <w:rPr>
          <w:rStyle w:val="Hyperlink"/>
          <w:i/>
          <w:color w:val="auto"/>
          <w:u w:val="none"/>
        </w:rPr>
        <w:t>ill acknowledge all submissions.</w:t>
      </w:r>
    </w:p>
    <w:p w14:paraId="1044FE78" w14:textId="7004F100" w:rsidR="00D26914" w:rsidRDefault="001E2318" w:rsidP="00D26914">
      <w:r w:rsidRPr="001E2318">
        <w:rPr>
          <w:b/>
        </w:rPr>
        <w:t>Closing Date</w:t>
      </w:r>
      <w:r>
        <w:t xml:space="preserve"> </w:t>
      </w:r>
      <w:r w:rsidRPr="00D26914">
        <w:rPr>
          <w:b/>
        </w:rPr>
        <w:t>for Nominations</w:t>
      </w:r>
      <w:r w:rsidR="00671515">
        <w:rPr>
          <w:b/>
        </w:rPr>
        <w:t xml:space="preserve">: </w:t>
      </w:r>
      <w:r w:rsidR="000B30A8">
        <w:t>4p</w:t>
      </w:r>
      <w:r w:rsidR="00C52814">
        <w:t xml:space="preserve">m, </w:t>
      </w:r>
      <w:r w:rsidR="00F5362D">
        <w:t xml:space="preserve">Friday </w:t>
      </w:r>
      <w:r w:rsidR="004859E9">
        <w:t>15</w:t>
      </w:r>
      <w:r w:rsidR="00961EF2" w:rsidRPr="00961EF2">
        <w:rPr>
          <w:vertAlign w:val="superscript"/>
        </w:rPr>
        <w:t>th</w:t>
      </w:r>
      <w:r w:rsidR="00961EF2">
        <w:t xml:space="preserve"> </w:t>
      </w:r>
      <w:r w:rsidR="004859E9">
        <w:t>February</w:t>
      </w:r>
      <w:r w:rsidR="00961EF2">
        <w:t xml:space="preserve"> 201</w:t>
      </w:r>
      <w:r w:rsidR="004859E9">
        <w:t>9</w:t>
      </w:r>
    </w:p>
    <w:p w14:paraId="41E2F093" w14:textId="1402892E" w:rsidR="00BD5491" w:rsidRDefault="001A22DF" w:rsidP="00D26914">
      <w:pPr>
        <w:rPr>
          <w:i/>
        </w:rPr>
      </w:pPr>
      <w:r>
        <w:rPr>
          <w:i/>
        </w:rPr>
        <w:t>N</w:t>
      </w:r>
      <w:r w:rsidR="00864899" w:rsidRPr="00BD5491">
        <w:rPr>
          <w:i/>
        </w:rPr>
        <w:t>omination</w:t>
      </w:r>
      <w:r>
        <w:rPr>
          <w:i/>
        </w:rPr>
        <w:t>s</w:t>
      </w:r>
      <w:r w:rsidR="00864899" w:rsidRPr="00BD5491">
        <w:rPr>
          <w:i/>
        </w:rPr>
        <w:t xml:space="preserve"> received after th</w:t>
      </w:r>
      <w:r w:rsidR="00671515">
        <w:rPr>
          <w:i/>
        </w:rPr>
        <w:t>is time will not be considered.</w:t>
      </w:r>
    </w:p>
    <w:p w14:paraId="3A340CF9" w14:textId="1170C69D" w:rsidR="0089071A" w:rsidRPr="001A22DF" w:rsidRDefault="001A22DF" w:rsidP="00D26914">
      <w:r w:rsidRPr="001A22DF">
        <w:t xml:space="preserve">All enquiries to </w:t>
      </w:r>
      <w:hyperlink r:id="rId10" w:history="1">
        <w:r w:rsidR="00BE7D92" w:rsidRPr="00784608">
          <w:rPr>
            <w:rStyle w:val="Hyperlink"/>
          </w:rPr>
          <w:t>jane.wood@oacp.org.uk</w:t>
        </w:r>
      </w:hyperlink>
      <w:r>
        <w:t xml:space="preserve">, </w:t>
      </w:r>
      <w:r w:rsidRPr="001A22DF">
        <w:t xml:space="preserve">or call </w:t>
      </w:r>
      <w:r w:rsidR="009E1D36">
        <w:t>01635 202345</w:t>
      </w:r>
      <w:r w:rsidR="0089071A" w:rsidRPr="001A22DF">
        <w:br w:type="page"/>
      </w:r>
    </w:p>
    <w:p w14:paraId="79E27090" w14:textId="77777777" w:rsidR="001E2318" w:rsidRPr="0089071A" w:rsidRDefault="001E2318" w:rsidP="001E2318">
      <w:pPr>
        <w:rPr>
          <w:b/>
          <w:i/>
        </w:rPr>
      </w:pPr>
      <w:r w:rsidRPr="0089071A">
        <w:rPr>
          <w:b/>
          <w:i/>
        </w:rPr>
        <w:lastRenderedPageBreak/>
        <w:t>Rules for entry</w:t>
      </w:r>
    </w:p>
    <w:p w14:paraId="7F0548C8" w14:textId="08DE355E" w:rsidR="00683572" w:rsidRDefault="005B2E75" w:rsidP="00683572">
      <w:pPr>
        <w:pStyle w:val="ListParagraph"/>
        <w:numPr>
          <w:ilvl w:val="0"/>
          <w:numId w:val="19"/>
        </w:numPr>
      </w:pPr>
      <w:r>
        <w:t xml:space="preserve">Nominees must work </w:t>
      </w:r>
      <w:r w:rsidR="00BD5491">
        <w:t>for</w:t>
      </w:r>
      <w:r>
        <w:t xml:space="preserve"> (or be) a care provider </w:t>
      </w:r>
      <w:r w:rsidR="00683572">
        <w:t>which is</w:t>
      </w:r>
      <w:r>
        <w:t xml:space="preserve"> currently delivering social care in Oxfordshire</w:t>
      </w:r>
      <w:r w:rsidR="00671515">
        <w:t>.</w:t>
      </w:r>
    </w:p>
    <w:p w14:paraId="08C62642" w14:textId="77777777" w:rsidR="00D26914" w:rsidRDefault="00D26914" w:rsidP="00683572">
      <w:pPr>
        <w:pStyle w:val="ListParagraph"/>
        <w:numPr>
          <w:ilvl w:val="0"/>
          <w:numId w:val="19"/>
        </w:numPr>
      </w:pPr>
      <w:r>
        <w:t xml:space="preserve">Both registered and non-registered care </w:t>
      </w:r>
      <w:r w:rsidR="00BD5491">
        <w:t>is</w:t>
      </w:r>
      <w:r>
        <w:t xml:space="preserve"> eligible.</w:t>
      </w:r>
    </w:p>
    <w:p w14:paraId="34B6605C" w14:textId="60E75F6E" w:rsidR="00683572" w:rsidRDefault="005B2E75" w:rsidP="00F559C4">
      <w:pPr>
        <w:pStyle w:val="ListParagraph"/>
        <w:numPr>
          <w:ilvl w:val="0"/>
          <w:numId w:val="19"/>
        </w:numPr>
      </w:pPr>
      <w:r>
        <w:t>Nominations will only be accepted by email or post. A</w:t>
      </w:r>
      <w:r w:rsidR="004859E9">
        <w:t xml:space="preserve">n electronic </w:t>
      </w:r>
      <w:proofErr w:type="spellStart"/>
      <w:r w:rsidR="004859E9">
        <w:t>ePDF</w:t>
      </w:r>
      <w:proofErr w:type="spellEnd"/>
      <w:r>
        <w:t xml:space="preserve"> entry form is available at </w:t>
      </w:r>
      <w:hyperlink r:id="rId11" w:history="1">
        <w:r w:rsidR="00A86AC3" w:rsidRPr="00224FD1">
          <w:rPr>
            <w:rStyle w:val="Hyperlink"/>
          </w:rPr>
          <w:t>https://oacp.org.uk/event/oacp-annual-conference/</w:t>
        </w:r>
      </w:hyperlink>
      <w:r w:rsidR="00A86AC3">
        <w:t xml:space="preserve"> </w:t>
      </w:r>
      <w:bookmarkStart w:id="0" w:name="_GoBack"/>
      <w:bookmarkEnd w:id="0"/>
    </w:p>
    <w:p w14:paraId="539B6D9B" w14:textId="77777777" w:rsidR="00683572" w:rsidRDefault="005B2E75" w:rsidP="00683572">
      <w:pPr>
        <w:pStyle w:val="ListParagraph"/>
        <w:numPr>
          <w:ilvl w:val="0"/>
          <w:numId w:val="19"/>
        </w:numPr>
      </w:pPr>
      <w:r>
        <w:t>Use one entry form per entry. Photocopies are acceptable.</w:t>
      </w:r>
    </w:p>
    <w:p w14:paraId="0CC8B864" w14:textId="31B4F897" w:rsidR="00683572" w:rsidRDefault="005B2E75" w:rsidP="00683572">
      <w:pPr>
        <w:pStyle w:val="ListParagraph"/>
        <w:numPr>
          <w:ilvl w:val="0"/>
          <w:numId w:val="19"/>
        </w:numPr>
      </w:pPr>
      <w:r>
        <w:t xml:space="preserve">A care provider may nominate as many staff as required, but a separate form is required for each individual. Evidence must be tailored to each individual </w:t>
      </w:r>
      <w:r w:rsidR="001A22DF">
        <w:t xml:space="preserve">entry </w:t>
      </w:r>
      <w:r>
        <w:t>(</w:t>
      </w:r>
      <w:r w:rsidR="001A22DF">
        <w:t xml:space="preserve">separate </w:t>
      </w:r>
      <w:r>
        <w:t>entries will not be accepted with cut-and-paste evidence).</w:t>
      </w:r>
    </w:p>
    <w:p w14:paraId="0B568915" w14:textId="77777777" w:rsidR="00683572" w:rsidRDefault="001E2318" w:rsidP="00683572">
      <w:pPr>
        <w:pStyle w:val="ListParagraph"/>
        <w:numPr>
          <w:ilvl w:val="0"/>
          <w:numId w:val="19"/>
        </w:numPr>
      </w:pPr>
      <w:r>
        <w:t xml:space="preserve">All entries </w:t>
      </w:r>
      <w:r w:rsidR="00864899">
        <w:t>will be</w:t>
      </w:r>
      <w:r>
        <w:t xml:space="preserve"> treated confidentially</w:t>
      </w:r>
      <w:r w:rsidR="00C52814">
        <w:t>.</w:t>
      </w:r>
    </w:p>
    <w:p w14:paraId="11D59950" w14:textId="77777777" w:rsidR="00BD5491" w:rsidRDefault="00BD5491" w:rsidP="00BD5491">
      <w:pPr>
        <w:pStyle w:val="ListParagraph"/>
        <w:numPr>
          <w:ilvl w:val="0"/>
          <w:numId w:val="19"/>
        </w:numPr>
      </w:pPr>
      <w:r>
        <w:t>Entries cannot be amended after the submission deadline.</w:t>
      </w:r>
    </w:p>
    <w:p w14:paraId="4A674BC2" w14:textId="77777777" w:rsidR="00BD5491" w:rsidRDefault="00BD5491" w:rsidP="00BD5491">
      <w:pPr>
        <w:pStyle w:val="ListParagraph"/>
        <w:numPr>
          <w:ilvl w:val="0"/>
          <w:numId w:val="19"/>
        </w:numPr>
      </w:pPr>
      <w:r>
        <w:t>Entries cannot be returned.</w:t>
      </w:r>
    </w:p>
    <w:p w14:paraId="77D22611" w14:textId="77777777" w:rsidR="00683572" w:rsidRDefault="001E2318" w:rsidP="00683572">
      <w:pPr>
        <w:pStyle w:val="ListParagraph"/>
        <w:numPr>
          <w:ilvl w:val="0"/>
          <w:numId w:val="19"/>
        </w:numPr>
      </w:pPr>
      <w:r>
        <w:t xml:space="preserve">Entries will be judged by a panel of </w:t>
      </w:r>
      <w:r w:rsidR="00C52814">
        <w:t xml:space="preserve">local, </w:t>
      </w:r>
      <w:r>
        <w:t>reputable, independent and impartial adjudicators</w:t>
      </w:r>
      <w:r w:rsidR="00C52814">
        <w:t>.</w:t>
      </w:r>
    </w:p>
    <w:p w14:paraId="540B5D26" w14:textId="77777777" w:rsidR="00683572" w:rsidRDefault="00BD5491" w:rsidP="00683572">
      <w:pPr>
        <w:pStyle w:val="ListParagraph"/>
        <w:numPr>
          <w:ilvl w:val="0"/>
          <w:numId w:val="19"/>
        </w:numPr>
      </w:pPr>
      <w:r>
        <w:t>Entries</w:t>
      </w:r>
      <w:r w:rsidR="005B2E75">
        <w:t xml:space="preserve"> will be judged with identifying data removed so they are completely anonymous.</w:t>
      </w:r>
    </w:p>
    <w:p w14:paraId="53016820" w14:textId="336D62CA" w:rsidR="00BD5491" w:rsidRDefault="00BD5491" w:rsidP="00BD5491">
      <w:pPr>
        <w:pStyle w:val="ListParagraph"/>
        <w:numPr>
          <w:ilvl w:val="0"/>
          <w:numId w:val="19"/>
        </w:numPr>
      </w:pPr>
      <w:r>
        <w:t xml:space="preserve">Judging will take place on a date to be announced on </w:t>
      </w:r>
      <w:hyperlink r:id="rId12" w:history="1">
        <w:r w:rsidRPr="004A1637">
          <w:rPr>
            <w:rStyle w:val="Hyperlink"/>
          </w:rPr>
          <w:t>www.oacp.org.uk</w:t>
        </w:r>
      </w:hyperlink>
      <w:r w:rsidR="00671515" w:rsidRPr="00671515">
        <w:rPr>
          <w:rStyle w:val="Hyperlink"/>
          <w:color w:val="auto"/>
          <w:u w:val="none"/>
        </w:rPr>
        <w:t xml:space="preserve"> and through @</w:t>
      </w:r>
      <w:proofErr w:type="spellStart"/>
      <w:r w:rsidR="00671515" w:rsidRPr="00671515">
        <w:rPr>
          <w:rStyle w:val="Hyperlink"/>
          <w:color w:val="auto"/>
          <w:u w:val="none"/>
        </w:rPr>
        <w:t>OxonACP</w:t>
      </w:r>
      <w:proofErr w:type="spellEnd"/>
      <w:r>
        <w:t>.</w:t>
      </w:r>
      <w:r w:rsidR="00961EF2">
        <w:t xml:space="preserve"> Winners will feature in a future issue of Talking Care magazine.</w:t>
      </w:r>
    </w:p>
    <w:p w14:paraId="78046DFC" w14:textId="6BD09EAB" w:rsidR="00683572" w:rsidRDefault="00671515" w:rsidP="00683572">
      <w:pPr>
        <w:pStyle w:val="ListParagraph"/>
        <w:numPr>
          <w:ilvl w:val="0"/>
          <w:numId w:val="19"/>
        </w:numPr>
      </w:pPr>
      <w:r>
        <w:t>The J</w:t>
      </w:r>
      <w:r w:rsidR="005B2E75">
        <w:t xml:space="preserve">udges' decision is </w:t>
      </w:r>
      <w:r w:rsidR="004859E9">
        <w:t>final,</w:t>
      </w:r>
      <w:r w:rsidR="005B2E75">
        <w:t xml:space="preserve"> and no correspondence will be entered into.</w:t>
      </w:r>
    </w:p>
    <w:p w14:paraId="5CFC5EFF" w14:textId="4BF9015C" w:rsidR="00BD5491" w:rsidRDefault="00BD5491" w:rsidP="00683572">
      <w:pPr>
        <w:pStyle w:val="ListParagraph"/>
        <w:numPr>
          <w:ilvl w:val="0"/>
          <w:numId w:val="19"/>
        </w:numPr>
      </w:pPr>
      <w:r>
        <w:t xml:space="preserve">Finalists will be informed </w:t>
      </w:r>
      <w:r w:rsidR="000378E3">
        <w:t>week commencing 1</w:t>
      </w:r>
      <w:r w:rsidR="004859E9">
        <w:t>1</w:t>
      </w:r>
      <w:r w:rsidR="000378E3" w:rsidRPr="000378E3">
        <w:rPr>
          <w:vertAlign w:val="superscript"/>
        </w:rPr>
        <w:t>th</w:t>
      </w:r>
      <w:r w:rsidR="000378E3">
        <w:t xml:space="preserve"> March</w:t>
      </w:r>
      <w:r w:rsidR="00961EF2">
        <w:t xml:space="preserve"> 201</w:t>
      </w:r>
      <w:r w:rsidR="004859E9">
        <w:t>9.</w:t>
      </w:r>
    </w:p>
    <w:p w14:paraId="58D53F9E" w14:textId="2903146D" w:rsidR="00683572" w:rsidRPr="000378E3" w:rsidRDefault="005B2E75" w:rsidP="00683572">
      <w:pPr>
        <w:pStyle w:val="ListParagraph"/>
        <w:numPr>
          <w:ilvl w:val="0"/>
          <w:numId w:val="19"/>
        </w:numPr>
      </w:pPr>
      <w:r>
        <w:t xml:space="preserve">All finalists should be available to attend the </w:t>
      </w:r>
      <w:r w:rsidR="00961EF2">
        <w:rPr>
          <w:i/>
        </w:rPr>
        <w:t>Oxfordshire Care Awards 201</w:t>
      </w:r>
      <w:r w:rsidR="004859E9">
        <w:rPr>
          <w:i/>
        </w:rPr>
        <w:t>9</w:t>
      </w:r>
      <w:r w:rsidR="00BD5491" w:rsidRPr="00BD5491">
        <w:rPr>
          <w:i/>
        </w:rPr>
        <w:t xml:space="preserve">: </w:t>
      </w:r>
      <w:r w:rsidR="000378E3">
        <w:rPr>
          <w:i/>
        </w:rPr>
        <w:t>Making A Difference Every Day</w:t>
      </w:r>
      <w:r w:rsidR="00BD5491">
        <w:t xml:space="preserve"> at the </w:t>
      </w:r>
      <w:r w:rsidR="00BD5491">
        <w:rPr>
          <w:i/>
        </w:rPr>
        <w:t>Kassam St</w:t>
      </w:r>
      <w:r w:rsidR="00961EF2">
        <w:rPr>
          <w:i/>
        </w:rPr>
        <w:t xml:space="preserve">adium </w:t>
      </w:r>
      <w:r w:rsidR="00961EF2" w:rsidRPr="000378E3">
        <w:t>on</w:t>
      </w:r>
      <w:r w:rsidR="00961EF2">
        <w:rPr>
          <w:i/>
        </w:rPr>
        <w:t xml:space="preserve"> </w:t>
      </w:r>
      <w:r w:rsidR="000378E3" w:rsidRPr="000378E3">
        <w:rPr>
          <w:i/>
        </w:rPr>
        <w:t>2</w:t>
      </w:r>
      <w:r w:rsidR="004859E9">
        <w:rPr>
          <w:i/>
        </w:rPr>
        <w:t>2</w:t>
      </w:r>
      <w:r w:rsidR="004859E9">
        <w:rPr>
          <w:i/>
          <w:vertAlign w:val="superscript"/>
        </w:rPr>
        <w:t>n</w:t>
      </w:r>
      <w:r w:rsidR="000378E3" w:rsidRPr="000378E3">
        <w:rPr>
          <w:i/>
          <w:vertAlign w:val="superscript"/>
        </w:rPr>
        <w:t>d</w:t>
      </w:r>
      <w:r w:rsidR="000378E3" w:rsidRPr="000378E3">
        <w:rPr>
          <w:i/>
        </w:rPr>
        <w:t xml:space="preserve"> </w:t>
      </w:r>
      <w:r w:rsidR="00961EF2" w:rsidRPr="000378E3">
        <w:rPr>
          <w:i/>
        </w:rPr>
        <w:t>March 201</w:t>
      </w:r>
      <w:r w:rsidR="004859E9">
        <w:rPr>
          <w:i/>
        </w:rPr>
        <w:t>9</w:t>
      </w:r>
    </w:p>
    <w:p w14:paraId="07F66838" w14:textId="67D6D993" w:rsidR="005B2E75" w:rsidRDefault="005B2E75" w:rsidP="00F559C4">
      <w:pPr>
        <w:pStyle w:val="ListParagraph"/>
        <w:numPr>
          <w:ilvl w:val="0"/>
          <w:numId w:val="19"/>
        </w:numPr>
      </w:pPr>
      <w:r>
        <w:t xml:space="preserve">If you have any questions regarding completing your entry, please contact OACP on </w:t>
      </w:r>
      <w:r w:rsidR="004859E9">
        <w:t>01635 202345</w:t>
      </w:r>
      <w:r w:rsidR="00F559C4">
        <w:t xml:space="preserve"> </w:t>
      </w:r>
      <w:r>
        <w:t xml:space="preserve">or email </w:t>
      </w:r>
      <w:hyperlink r:id="rId13" w:history="1">
        <w:r w:rsidR="00F559C4" w:rsidRPr="004B38A6">
          <w:rPr>
            <w:rStyle w:val="Hyperlink"/>
          </w:rPr>
          <w:t>jane.wood@oacp.org.uk</w:t>
        </w:r>
      </w:hyperlink>
      <w:r w:rsidR="00F559C4">
        <w:t xml:space="preserve">. </w:t>
      </w:r>
    </w:p>
    <w:p w14:paraId="1308DB54" w14:textId="16C6669C" w:rsidR="00BD5491" w:rsidRDefault="004C3A05" w:rsidP="005B2E75">
      <w:pPr>
        <w:pStyle w:val="ListParagraph"/>
        <w:numPr>
          <w:ilvl w:val="0"/>
          <w:numId w:val="19"/>
        </w:numPr>
      </w:pPr>
      <w:r w:rsidRPr="004C3A05">
        <w:rPr>
          <w:b/>
        </w:rPr>
        <w:t>Note:</w:t>
      </w:r>
      <w:r>
        <w:t xml:space="preserve"> </w:t>
      </w:r>
      <w:r w:rsidR="00D26914">
        <w:t>If the Judges receive any information considered a safeguarding concern, this information will be forwarded to the Oxfordshire Safeguarding Adults Team without further correspondence.</w:t>
      </w:r>
    </w:p>
    <w:p w14:paraId="1095555E" w14:textId="0C29CD8A" w:rsidR="004859E9" w:rsidRDefault="004859E9">
      <w:pPr>
        <w:rPr>
          <w:b/>
          <w:u w:val="single"/>
        </w:rPr>
      </w:pPr>
      <w:r>
        <w:rPr>
          <w:b/>
          <w:u w:val="single"/>
        </w:rPr>
        <w:br w:type="page"/>
      </w:r>
    </w:p>
    <w:p w14:paraId="3ABEE506" w14:textId="77777777" w:rsidR="000222B6" w:rsidRDefault="000222B6">
      <w:pPr>
        <w:rPr>
          <w:b/>
          <w:u w:val="single"/>
        </w:rPr>
      </w:pPr>
    </w:p>
    <w:p w14:paraId="403670E1" w14:textId="35294ADD" w:rsidR="00E85B3D" w:rsidRPr="000222B6" w:rsidRDefault="00961EF2" w:rsidP="000222B6">
      <w:pPr>
        <w:pBdr>
          <w:bottom w:val="single" w:sz="12" w:space="1" w:color="00658C"/>
        </w:pBdr>
        <w:rPr>
          <w:b/>
        </w:rPr>
      </w:pPr>
      <w:r>
        <w:rPr>
          <w:b/>
        </w:rPr>
        <w:t>The Oxfordshire Care Awards 201</w:t>
      </w:r>
      <w:r w:rsidR="004859E9">
        <w:rPr>
          <w:b/>
        </w:rPr>
        <w:t>9</w:t>
      </w:r>
    </w:p>
    <w:p w14:paraId="039546E7" w14:textId="397AC590" w:rsidR="00FE65C2" w:rsidRPr="00FE65C2" w:rsidRDefault="001A22DF" w:rsidP="00FE65C2">
      <w:r>
        <w:t>C</w:t>
      </w:r>
      <w:r w:rsidR="00FE65C2" w:rsidRPr="00FE65C2">
        <w:t>ategories are:</w:t>
      </w:r>
    </w:p>
    <w:p w14:paraId="10CDB342" w14:textId="121F298B" w:rsidR="00FE65C2" w:rsidRPr="00FE65C2" w:rsidRDefault="00682DDF" w:rsidP="00FE65C2">
      <w:pPr>
        <w:pStyle w:val="ListParagraph"/>
        <w:numPr>
          <w:ilvl w:val="0"/>
          <w:numId w:val="26"/>
        </w:numPr>
        <w:rPr>
          <w:b/>
        </w:rPr>
      </w:pPr>
      <w:r>
        <w:rPr>
          <w:b/>
        </w:rPr>
        <w:t>Newcomer to Care</w:t>
      </w:r>
    </w:p>
    <w:p w14:paraId="3E62AC51" w14:textId="77777777" w:rsidR="00FE65C2" w:rsidRPr="00FE65C2" w:rsidRDefault="00FE65C2" w:rsidP="00FE65C2">
      <w:pPr>
        <w:pStyle w:val="ListParagraph"/>
        <w:numPr>
          <w:ilvl w:val="0"/>
          <w:numId w:val="26"/>
        </w:numPr>
        <w:rPr>
          <w:b/>
        </w:rPr>
      </w:pPr>
      <w:r w:rsidRPr="00FE65C2">
        <w:rPr>
          <w:b/>
        </w:rPr>
        <w:t>The Care Employer Award</w:t>
      </w:r>
    </w:p>
    <w:p w14:paraId="6A7961E3" w14:textId="2981BF69" w:rsidR="00FE65C2" w:rsidRPr="00FE65C2" w:rsidRDefault="00FE65C2" w:rsidP="00FE65C2">
      <w:pPr>
        <w:pStyle w:val="ListParagraph"/>
        <w:numPr>
          <w:ilvl w:val="0"/>
          <w:numId w:val="26"/>
        </w:numPr>
        <w:rPr>
          <w:b/>
        </w:rPr>
      </w:pPr>
      <w:r w:rsidRPr="00FE65C2">
        <w:rPr>
          <w:b/>
        </w:rPr>
        <w:t>The Care Home Worker Award</w:t>
      </w:r>
    </w:p>
    <w:p w14:paraId="4DAD1FB9" w14:textId="3F5B380A" w:rsidR="00FE65C2" w:rsidRPr="00FE65C2" w:rsidRDefault="00FE65C2" w:rsidP="00FE65C2">
      <w:pPr>
        <w:pStyle w:val="ListParagraph"/>
        <w:numPr>
          <w:ilvl w:val="0"/>
          <w:numId w:val="26"/>
        </w:numPr>
        <w:rPr>
          <w:b/>
        </w:rPr>
      </w:pPr>
      <w:r w:rsidRPr="00FE65C2">
        <w:rPr>
          <w:b/>
        </w:rPr>
        <w:t>The Home Care Worker Award</w:t>
      </w:r>
    </w:p>
    <w:p w14:paraId="77227F0B" w14:textId="77777777" w:rsidR="00682DDF" w:rsidRDefault="00FE65C2" w:rsidP="00FE65C2">
      <w:pPr>
        <w:pStyle w:val="ListParagraph"/>
        <w:numPr>
          <w:ilvl w:val="0"/>
          <w:numId w:val="26"/>
        </w:numPr>
        <w:rPr>
          <w:b/>
        </w:rPr>
      </w:pPr>
      <w:r w:rsidRPr="00FE65C2">
        <w:rPr>
          <w:b/>
        </w:rPr>
        <w:t>Community Services Worker Award</w:t>
      </w:r>
    </w:p>
    <w:p w14:paraId="05A6E962" w14:textId="4864F25E" w:rsidR="00FE65C2" w:rsidRDefault="00682DDF" w:rsidP="00FE65C2">
      <w:pPr>
        <w:pStyle w:val="ListParagraph"/>
        <w:numPr>
          <w:ilvl w:val="0"/>
          <w:numId w:val="26"/>
        </w:numPr>
        <w:rPr>
          <w:b/>
        </w:rPr>
      </w:pPr>
      <w:r>
        <w:rPr>
          <w:b/>
        </w:rPr>
        <w:t>Registered Manager of the Year</w:t>
      </w:r>
    </w:p>
    <w:p w14:paraId="039AEC60" w14:textId="57B8F14C" w:rsidR="004859E9" w:rsidRDefault="004859E9" w:rsidP="00FE65C2">
      <w:pPr>
        <w:pStyle w:val="ListParagraph"/>
        <w:numPr>
          <w:ilvl w:val="0"/>
          <w:numId w:val="26"/>
        </w:numPr>
        <w:rPr>
          <w:b/>
        </w:rPr>
      </w:pPr>
      <w:r>
        <w:rPr>
          <w:b/>
        </w:rPr>
        <w:t>Registered Nurse Award</w:t>
      </w:r>
    </w:p>
    <w:p w14:paraId="6D0DD17D" w14:textId="2ADE956C" w:rsidR="004859E9" w:rsidRPr="004859E9" w:rsidRDefault="004859E9" w:rsidP="00044215">
      <w:pPr>
        <w:pStyle w:val="ListParagraph"/>
        <w:numPr>
          <w:ilvl w:val="0"/>
          <w:numId w:val="26"/>
        </w:numPr>
        <w:rPr>
          <w:b/>
        </w:rPr>
      </w:pPr>
      <w:r w:rsidRPr="004859E9">
        <w:rPr>
          <w:b/>
        </w:rPr>
        <w:t xml:space="preserve">Long Term Service Award </w:t>
      </w:r>
    </w:p>
    <w:p w14:paraId="6F53FAAA" w14:textId="77777777" w:rsidR="00BD5491" w:rsidRPr="00FE65C2" w:rsidRDefault="00BD5491" w:rsidP="00BD5491">
      <w:pPr>
        <w:pStyle w:val="ListParagraph"/>
        <w:numPr>
          <w:ilvl w:val="0"/>
          <w:numId w:val="26"/>
        </w:numPr>
        <w:rPr>
          <w:b/>
        </w:rPr>
      </w:pPr>
      <w:r w:rsidRPr="00FE65C2">
        <w:rPr>
          <w:b/>
        </w:rPr>
        <w:t>Oxfordshire</w:t>
      </w:r>
      <w:r>
        <w:rPr>
          <w:b/>
        </w:rPr>
        <w:t xml:space="preserve"> Hero</w:t>
      </w:r>
    </w:p>
    <w:p w14:paraId="03C43017" w14:textId="77777777" w:rsidR="00FE65C2" w:rsidRDefault="00FE65C2" w:rsidP="00FE65C2">
      <w:pPr>
        <w:rPr>
          <w:b/>
        </w:rPr>
      </w:pPr>
    </w:p>
    <w:p w14:paraId="18759E3A" w14:textId="77777777" w:rsidR="00FE65C2" w:rsidRPr="000222B6" w:rsidRDefault="00FE65C2" w:rsidP="00FE65C2">
      <w:pPr>
        <w:rPr>
          <w:b/>
          <w:color w:val="00658C"/>
          <w:sz w:val="28"/>
        </w:rPr>
      </w:pPr>
      <w:r w:rsidRPr="000222B6">
        <w:rPr>
          <w:b/>
          <w:color w:val="00658C"/>
          <w:sz w:val="28"/>
        </w:rPr>
        <w:t>Newcomer to Care</w:t>
      </w:r>
    </w:p>
    <w:p w14:paraId="7343CF90" w14:textId="42916297" w:rsidR="005A63BD" w:rsidRPr="005A63BD" w:rsidRDefault="001A22DF" w:rsidP="005A63BD">
      <w:pPr>
        <w:rPr>
          <w:i/>
        </w:rPr>
      </w:pPr>
      <w:r>
        <w:rPr>
          <w:i/>
        </w:rPr>
        <w:t>Winner and Highly C</w:t>
      </w:r>
      <w:r w:rsidR="005A63BD" w:rsidRPr="005A63BD">
        <w:rPr>
          <w:i/>
        </w:rPr>
        <w:t>ommended</w:t>
      </w:r>
    </w:p>
    <w:p w14:paraId="0B7EC5DF" w14:textId="2CFC674F" w:rsidR="00FE65C2" w:rsidRDefault="00671515" w:rsidP="005A63BD">
      <w:r>
        <w:t>This A</w:t>
      </w:r>
      <w:r w:rsidR="005A63BD">
        <w:t xml:space="preserve">ward seeks to identify new starters in social care who can inspire others to join the sector. </w:t>
      </w:r>
      <w:r w:rsidR="00FE65C2">
        <w:t>T</w:t>
      </w:r>
      <w:r w:rsidR="005A63BD">
        <w:t>his</w:t>
      </w:r>
      <w:r w:rsidR="00FE65C2" w:rsidRPr="00FE65C2">
        <w:t xml:space="preserve"> </w:t>
      </w:r>
      <w:r w:rsidR="005A63BD">
        <w:t>nominee</w:t>
      </w:r>
      <w:r w:rsidR="00FE65C2" w:rsidRPr="00FE65C2">
        <w:t xml:space="preserve"> </w:t>
      </w:r>
      <w:r w:rsidR="00FE65C2">
        <w:t>must have started working in O</w:t>
      </w:r>
      <w:r w:rsidR="00961EF2">
        <w:t>xfordshire’s social care in 201</w:t>
      </w:r>
      <w:r w:rsidR="004859E9">
        <w:t>8</w:t>
      </w:r>
      <w:r w:rsidR="00FE65C2">
        <w:t>.</w:t>
      </w:r>
      <w:r w:rsidR="005A63BD">
        <w:t xml:space="preserve"> They may be </w:t>
      </w:r>
      <w:r w:rsidR="00747F6D">
        <w:t xml:space="preserve">of any </w:t>
      </w:r>
      <w:r w:rsidR="004859E9">
        <w:t>age;</w:t>
      </w:r>
      <w:r w:rsidR="005A63BD">
        <w:t xml:space="preserve"> this year has seen their first step into social care and they have made significant impact in their first months.</w:t>
      </w:r>
    </w:p>
    <w:p w14:paraId="1979A78C" w14:textId="77777777" w:rsidR="00FE65C2" w:rsidRDefault="00FE65C2" w:rsidP="00FE65C2">
      <w:pPr>
        <w:pStyle w:val="ListParagraph"/>
        <w:numPr>
          <w:ilvl w:val="0"/>
          <w:numId w:val="21"/>
        </w:numPr>
      </w:pPr>
      <w:r>
        <w:t>Describe the person you are nominating and their role within the organisation or community.</w:t>
      </w:r>
    </w:p>
    <w:p w14:paraId="6527C36A" w14:textId="583141C5" w:rsidR="00671515" w:rsidRDefault="00671515" w:rsidP="00FE65C2">
      <w:pPr>
        <w:pStyle w:val="ListParagraph"/>
        <w:numPr>
          <w:ilvl w:val="0"/>
          <w:numId w:val="21"/>
        </w:numPr>
      </w:pPr>
      <w:r>
        <w:t>What prompted them to join social care?</w:t>
      </w:r>
    </w:p>
    <w:p w14:paraId="6B1D6DCA" w14:textId="4180B4EA" w:rsidR="00FE65C2" w:rsidRDefault="00FE65C2" w:rsidP="00FE65C2">
      <w:pPr>
        <w:pStyle w:val="ListParagraph"/>
        <w:numPr>
          <w:ilvl w:val="0"/>
          <w:numId w:val="21"/>
        </w:numPr>
      </w:pPr>
      <w:r>
        <w:t>Tell us about their personality and the things they do at work.</w:t>
      </w:r>
    </w:p>
    <w:p w14:paraId="6309C69B" w14:textId="77777777" w:rsidR="00FE65C2" w:rsidRDefault="00FE65C2" w:rsidP="00FE65C2">
      <w:pPr>
        <w:pStyle w:val="ListParagraph"/>
        <w:numPr>
          <w:ilvl w:val="0"/>
          <w:numId w:val="21"/>
        </w:numPr>
      </w:pPr>
      <w:r>
        <w:t>Why is this person special and deserving of this award?</w:t>
      </w:r>
    </w:p>
    <w:p w14:paraId="07A7E810" w14:textId="3F755966" w:rsidR="000378E3" w:rsidRDefault="000378E3" w:rsidP="00FE65C2">
      <w:pPr>
        <w:pStyle w:val="ListParagraph"/>
        <w:numPr>
          <w:ilvl w:val="0"/>
          <w:numId w:val="21"/>
        </w:numPr>
      </w:pPr>
      <w:r>
        <w:t>How do they make a difference every day?</w:t>
      </w:r>
    </w:p>
    <w:p w14:paraId="09151BA0" w14:textId="77777777" w:rsidR="00FE65C2" w:rsidRDefault="00FE65C2" w:rsidP="00FE65C2">
      <w:pPr>
        <w:pStyle w:val="ListParagraph"/>
        <w:numPr>
          <w:ilvl w:val="0"/>
          <w:numId w:val="21"/>
        </w:numPr>
      </w:pPr>
      <w:r>
        <w:t>What sets this person apart from their peers?</w:t>
      </w:r>
    </w:p>
    <w:p w14:paraId="09D19182" w14:textId="77777777" w:rsidR="00FE65C2" w:rsidRDefault="00FE65C2" w:rsidP="00FE65C2">
      <w:pPr>
        <w:pStyle w:val="ListParagraph"/>
        <w:numPr>
          <w:ilvl w:val="0"/>
          <w:numId w:val="21"/>
        </w:numPr>
      </w:pPr>
      <w:r>
        <w:t>How have they fitted into their team?</w:t>
      </w:r>
    </w:p>
    <w:p w14:paraId="47C7ED89" w14:textId="77777777" w:rsidR="00FE65C2" w:rsidRDefault="00FE65C2" w:rsidP="00FE65C2">
      <w:pPr>
        <w:pStyle w:val="ListParagraph"/>
        <w:numPr>
          <w:ilvl w:val="0"/>
          <w:numId w:val="21"/>
        </w:numPr>
      </w:pPr>
      <w:r>
        <w:t>Give at least one example of what they have achieved, since they started working in care and how this has benefited a provider or clients.</w:t>
      </w:r>
    </w:p>
    <w:p w14:paraId="5BF07B48" w14:textId="77777777" w:rsidR="00FE65C2" w:rsidRDefault="00FE65C2" w:rsidP="00FE65C2">
      <w:pPr>
        <w:pStyle w:val="ListParagraph"/>
        <w:numPr>
          <w:ilvl w:val="0"/>
          <w:numId w:val="21"/>
        </w:numPr>
      </w:pPr>
      <w:r>
        <w:t xml:space="preserve">Tell us about any specific training they have done, initiatives, events or schemes that they have </w:t>
      </w:r>
      <w:r w:rsidR="00BD5491">
        <w:t xml:space="preserve">initiated, or </w:t>
      </w:r>
      <w:r>
        <w:t>been an important part of, that have improved the care and dignity of clients.</w:t>
      </w:r>
    </w:p>
    <w:p w14:paraId="2FB9F0CE" w14:textId="77777777" w:rsidR="00671515" w:rsidRDefault="00671515" w:rsidP="001E2318">
      <w:pPr>
        <w:rPr>
          <w:b/>
        </w:rPr>
      </w:pPr>
    </w:p>
    <w:p w14:paraId="2D1D381E" w14:textId="77777777" w:rsidR="00671515" w:rsidRDefault="00671515">
      <w:pPr>
        <w:rPr>
          <w:b/>
        </w:rPr>
      </w:pPr>
      <w:r>
        <w:rPr>
          <w:b/>
        </w:rPr>
        <w:br w:type="page"/>
      </w:r>
    </w:p>
    <w:p w14:paraId="33B6632E" w14:textId="42C8D196" w:rsidR="001E2318" w:rsidRPr="000222B6" w:rsidRDefault="001E2318" w:rsidP="001E2318">
      <w:pPr>
        <w:rPr>
          <w:b/>
          <w:color w:val="00658C"/>
          <w:sz w:val="28"/>
        </w:rPr>
      </w:pPr>
      <w:r w:rsidRPr="000222B6">
        <w:rPr>
          <w:b/>
          <w:color w:val="00658C"/>
          <w:sz w:val="28"/>
        </w:rPr>
        <w:lastRenderedPageBreak/>
        <w:t>The Care</w:t>
      </w:r>
      <w:r w:rsidR="0076709E" w:rsidRPr="000222B6">
        <w:rPr>
          <w:b/>
          <w:color w:val="00658C"/>
          <w:sz w:val="28"/>
        </w:rPr>
        <w:t xml:space="preserve"> </w:t>
      </w:r>
      <w:r w:rsidRPr="000222B6">
        <w:rPr>
          <w:b/>
          <w:color w:val="00658C"/>
          <w:sz w:val="28"/>
        </w:rPr>
        <w:t>Employer Award</w:t>
      </w:r>
    </w:p>
    <w:p w14:paraId="7707B65F" w14:textId="7405728E" w:rsidR="005A63BD" w:rsidRPr="0076709E" w:rsidRDefault="005A63BD" w:rsidP="005A63BD">
      <w:pPr>
        <w:rPr>
          <w:i/>
        </w:rPr>
      </w:pPr>
      <w:r w:rsidRPr="0076709E">
        <w:rPr>
          <w:i/>
        </w:rPr>
        <w:t xml:space="preserve">Winner and Highly </w:t>
      </w:r>
      <w:r w:rsidR="001A22DF">
        <w:rPr>
          <w:i/>
        </w:rPr>
        <w:t>C</w:t>
      </w:r>
      <w:r w:rsidRPr="0076709E">
        <w:rPr>
          <w:i/>
        </w:rPr>
        <w:t>ommended</w:t>
      </w:r>
    </w:p>
    <w:p w14:paraId="7DEC5278" w14:textId="6FF95F8F" w:rsidR="001E2318" w:rsidRDefault="00671515" w:rsidP="001E2318">
      <w:r>
        <w:t>This A</w:t>
      </w:r>
      <w:r w:rsidR="001E2318">
        <w:t xml:space="preserve">ward seeks to acknowledge and celebrate </w:t>
      </w:r>
      <w:r w:rsidR="00FE65C2">
        <w:t xml:space="preserve">an </w:t>
      </w:r>
      <w:r w:rsidR="001E2318">
        <w:t>employer</w:t>
      </w:r>
      <w:r>
        <w:t>’</w:t>
      </w:r>
      <w:r w:rsidR="001E2318">
        <w:t>s commitment to care and how this is achieving success in delivering an excellent service. Employers should be able to demonstrate considerable acumen and entrepreneurial flair whilst at the same time having a sustained track record of delivering high quality care and managing improvement.</w:t>
      </w:r>
      <w:r w:rsidR="005A63BD">
        <w:t xml:space="preserve"> </w:t>
      </w:r>
    </w:p>
    <w:p w14:paraId="6E24BE73" w14:textId="77777777" w:rsidR="005A63BD" w:rsidRPr="005A63BD" w:rsidRDefault="005A63BD" w:rsidP="005A63BD">
      <w:pPr>
        <w:rPr>
          <w:i/>
        </w:rPr>
      </w:pPr>
      <w:r w:rsidRPr="005A63BD">
        <w:rPr>
          <w:i/>
        </w:rPr>
        <w:t>Judging criteria:</w:t>
      </w:r>
    </w:p>
    <w:p w14:paraId="12AB4188" w14:textId="77777777" w:rsidR="001E2318" w:rsidRDefault="001E2318" w:rsidP="001E2318">
      <w:pPr>
        <w:pStyle w:val="ListParagraph"/>
        <w:numPr>
          <w:ilvl w:val="0"/>
          <w:numId w:val="1"/>
        </w:numPr>
      </w:pPr>
      <w:r>
        <w:t>Is able to demonstrate substantial strengths and has a sustained track record of delivering good quality care and managing improvement.</w:t>
      </w:r>
    </w:p>
    <w:p w14:paraId="4EFDCCB5" w14:textId="77777777" w:rsidR="005A63BD" w:rsidRDefault="001E2318" w:rsidP="001E2318">
      <w:pPr>
        <w:pStyle w:val="ListParagraph"/>
        <w:numPr>
          <w:ilvl w:val="0"/>
          <w:numId w:val="1"/>
        </w:numPr>
      </w:pPr>
      <w:r>
        <w:t xml:space="preserve">Can demonstrate examples of leadership best practice: supervision and appraisal systems, continuing professional development, qualifications and achievements, creating a learning environment. </w:t>
      </w:r>
    </w:p>
    <w:p w14:paraId="79A30E79" w14:textId="53D30198" w:rsidR="001E2318" w:rsidRDefault="001E2318" w:rsidP="001E2318">
      <w:pPr>
        <w:pStyle w:val="ListParagraph"/>
        <w:numPr>
          <w:ilvl w:val="0"/>
          <w:numId w:val="1"/>
        </w:numPr>
      </w:pPr>
      <w:r>
        <w:t>Can show an</w:t>
      </w:r>
      <w:r w:rsidR="00747F6D">
        <w:t xml:space="preserve"> ongoing and </w:t>
      </w:r>
      <w:r>
        <w:t>effective workforce development plan.</w:t>
      </w:r>
    </w:p>
    <w:p w14:paraId="7F6F262C" w14:textId="77777777" w:rsidR="001E2318" w:rsidRDefault="001E2318" w:rsidP="001E2318">
      <w:pPr>
        <w:pStyle w:val="ListParagraph"/>
        <w:numPr>
          <w:ilvl w:val="0"/>
          <w:numId w:val="1"/>
        </w:numPr>
      </w:pPr>
      <w:r>
        <w:t>Demonstrates a willingness to change to meet the new social care priorities.</w:t>
      </w:r>
    </w:p>
    <w:p w14:paraId="66186DAD" w14:textId="77777777" w:rsidR="001E2318" w:rsidRDefault="001E2318" w:rsidP="001E2318">
      <w:pPr>
        <w:pStyle w:val="ListParagraph"/>
        <w:numPr>
          <w:ilvl w:val="0"/>
          <w:numId w:val="1"/>
        </w:numPr>
      </w:pPr>
      <w:r>
        <w:t>Demonstrates a commitment to learning and development activities.</w:t>
      </w:r>
    </w:p>
    <w:p w14:paraId="52348440" w14:textId="77777777" w:rsidR="001E2318" w:rsidRDefault="001E2318" w:rsidP="001E2318">
      <w:pPr>
        <w:pStyle w:val="ListParagraph"/>
        <w:numPr>
          <w:ilvl w:val="0"/>
          <w:numId w:val="1"/>
        </w:numPr>
      </w:pPr>
      <w:r>
        <w:t>Demonstrates the ability to change to meet the new social care priorities.</w:t>
      </w:r>
    </w:p>
    <w:p w14:paraId="43C27580" w14:textId="77777777" w:rsidR="001E2318" w:rsidRDefault="001E2318" w:rsidP="001E2318">
      <w:pPr>
        <w:pStyle w:val="ListParagraph"/>
        <w:numPr>
          <w:ilvl w:val="0"/>
          <w:numId w:val="1"/>
        </w:numPr>
      </w:pPr>
      <w:r>
        <w:t>Demonstrates good practice in person centred care and support.</w:t>
      </w:r>
    </w:p>
    <w:p w14:paraId="162278B5" w14:textId="77777777" w:rsidR="001E2318" w:rsidRDefault="001E2318" w:rsidP="001E2318">
      <w:pPr>
        <w:pStyle w:val="ListParagraph"/>
        <w:numPr>
          <w:ilvl w:val="0"/>
          <w:numId w:val="1"/>
        </w:numPr>
      </w:pPr>
      <w:r>
        <w:t xml:space="preserve">Demonstrates a commitment to </w:t>
      </w:r>
      <w:r w:rsidRPr="00FE65C2">
        <w:t>dignity</w:t>
      </w:r>
      <w:r>
        <w:t xml:space="preserve"> and privacy for clients.</w:t>
      </w:r>
    </w:p>
    <w:p w14:paraId="437D7CFD" w14:textId="77777777" w:rsidR="001E2318" w:rsidRDefault="001E2318" w:rsidP="001E2318">
      <w:pPr>
        <w:pStyle w:val="ListParagraph"/>
        <w:numPr>
          <w:ilvl w:val="0"/>
          <w:numId w:val="1"/>
        </w:numPr>
      </w:pPr>
      <w:r>
        <w:t>Is able to demonstrate how clients and/or relatives/carers participate in the development of service.</w:t>
      </w:r>
    </w:p>
    <w:p w14:paraId="728F7B45" w14:textId="0CF596CD" w:rsidR="00671515" w:rsidRDefault="001E2318" w:rsidP="001E2318">
      <w:pPr>
        <w:pStyle w:val="ListParagraph"/>
        <w:numPr>
          <w:ilvl w:val="0"/>
          <w:numId w:val="1"/>
        </w:numPr>
      </w:pPr>
      <w:r>
        <w:t>Examples</w:t>
      </w:r>
      <w:r w:rsidR="00671515">
        <w:t xml:space="preserve"> of how clients have benefited</w:t>
      </w:r>
      <w:r w:rsidR="000378E3">
        <w:t>.</w:t>
      </w:r>
    </w:p>
    <w:p w14:paraId="7DAA651A" w14:textId="534A16DC" w:rsidR="000378E3" w:rsidRDefault="000378E3" w:rsidP="001E2318">
      <w:pPr>
        <w:pStyle w:val="ListParagraph"/>
        <w:numPr>
          <w:ilvl w:val="0"/>
          <w:numId w:val="1"/>
        </w:numPr>
      </w:pPr>
      <w:r>
        <w:t>Makes a difference every day.</w:t>
      </w:r>
    </w:p>
    <w:p w14:paraId="4030C975" w14:textId="0578F08B" w:rsidR="001E2318" w:rsidRDefault="001E2318" w:rsidP="001E2318">
      <w:pPr>
        <w:pStyle w:val="ListParagraph"/>
        <w:numPr>
          <w:ilvl w:val="0"/>
          <w:numId w:val="1"/>
        </w:numPr>
      </w:pPr>
      <w:r>
        <w:t xml:space="preserve">Can </w:t>
      </w:r>
      <w:r w:rsidR="00671515">
        <w:t>demonstrate</w:t>
      </w:r>
      <w:r>
        <w:t xml:space="preserve"> satisfaction of clients.</w:t>
      </w:r>
    </w:p>
    <w:p w14:paraId="2AAD5549" w14:textId="77777777" w:rsidR="001E2318" w:rsidRDefault="001E2318" w:rsidP="001E2318">
      <w:pPr>
        <w:pStyle w:val="ListParagraph"/>
        <w:numPr>
          <w:ilvl w:val="0"/>
          <w:numId w:val="1"/>
        </w:numPr>
      </w:pPr>
      <w:r>
        <w:t>Can say how they achieve a caring culture within their organisation.</w:t>
      </w:r>
    </w:p>
    <w:p w14:paraId="56ADABCF" w14:textId="77777777" w:rsidR="001E2318" w:rsidRDefault="001E2318" w:rsidP="001E2318">
      <w:pPr>
        <w:pStyle w:val="ListParagraph"/>
        <w:numPr>
          <w:ilvl w:val="0"/>
          <w:numId w:val="1"/>
        </w:numPr>
      </w:pPr>
      <w:r>
        <w:t>Can say what makes their care service special.</w:t>
      </w:r>
    </w:p>
    <w:p w14:paraId="0B57CFBA" w14:textId="77777777" w:rsidR="00671515" w:rsidRDefault="00671515" w:rsidP="001E2318">
      <w:pPr>
        <w:rPr>
          <w:b/>
        </w:rPr>
      </w:pPr>
    </w:p>
    <w:p w14:paraId="469EB90F" w14:textId="77777777" w:rsidR="00671515" w:rsidRDefault="00671515">
      <w:pPr>
        <w:rPr>
          <w:b/>
        </w:rPr>
      </w:pPr>
      <w:r>
        <w:rPr>
          <w:b/>
        </w:rPr>
        <w:br w:type="page"/>
      </w:r>
    </w:p>
    <w:p w14:paraId="5FA4F951" w14:textId="54FE9B75" w:rsidR="001E2318" w:rsidRPr="000222B6" w:rsidRDefault="001E2318" w:rsidP="001E2318">
      <w:pPr>
        <w:rPr>
          <w:b/>
          <w:color w:val="00658C"/>
          <w:sz w:val="28"/>
        </w:rPr>
      </w:pPr>
      <w:r w:rsidRPr="000222B6">
        <w:rPr>
          <w:b/>
          <w:color w:val="00658C"/>
          <w:sz w:val="28"/>
        </w:rPr>
        <w:lastRenderedPageBreak/>
        <w:t>The</w:t>
      </w:r>
      <w:r w:rsidR="0076709E" w:rsidRPr="000222B6">
        <w:rPr>
          <w:b/>
          <w:color w:val="00658C"/>
          <w:sz w:val="28"/>
        </w:rPr>
        <w:t xml:space="preserve"> </w:t>
      </w:r>
      <w:r w:rsidRPr="000222B6">
        <w:rPr>
          <w:b/>
          <w:color w:val="00658C"/>
          <w:sz w:val="28"/>
        </w:rPr>
        <w:t xml:space="preserve">Care </w:t>
      </w:r>
      <w:r w:rsidR="0076709E" w:rsidRPr="000222B6">
        <w:rPr>
          <w:b/>
          <w:color w:val="00658C"/>
          <w:sz w:val="28"/>
        </w:rPr>
        <w:t xml:space="preserve">Home </w:t>
      </w:r>
      <w:r w:rsidRPr="000222B6">
        <w:rPr>
          <w:b/>
          <w:color w:val="00658C"/>
          <w:sz w:val="28"/>
        </w:rPr>
        <w:t>Worker Award</w:t>
      </w:r>
    </w:p>
    <w:p w14:paraId="56FD7F73" w14:textId="37ECEBE4" w:rsidR="0076709E" w:rsidRPr="0076709E" w:rsidRDefault="0076709E" w:rsidP="001E2318">
      <w:pPr>
        <w:rPr>
          <w:i/>
        </w:rPr>
      </w:pPr>
      <w:r w:rsidRPr="0076709E">
        <w:rPr>
          <w:i/>
        </w:rPr>
        <w:t xml:space="preserve">Winner and Highly </w:t>
      </w:r>
      <w:r w:rsidR="001A22DF">
        <w:rPr>
          <w:i/>
        </w:rPr>
        <w:t>C</w:t>
      </w:r>
      <w:r w:rsidRPr="0076709E">
        <w:rPr>
          <w:i/>
        </w:rPr>
        <w:t>ommended</w:t>
      </w:r>
    </w:p>
    <w:p w14:paraId="560F559D" w14:textId="1E82E50D" w:rsidR="001E2318" w:rsidRDefault="001E2318" w:rsidP="001E2318">
      <w:r>
        <w:t xml:space="preserve">This award recognises the significant role of the Care Home Worker in consistently providing a </w:t>
      </w:r>
      <w:r w:rsidR="004859E9">
        <w:t>high-quality</w:t>
      </w:r>
      <w:r>
        <w:t xml:space="preserve"> standard, for people living in residential</w:t>
      </w:r>
      <w:r w:rsidR="005A63BD">
        <w:t xml:space="preserve"> or nursing</w:t>
      </w:r>
      <w:r>
        <w:t xml:space="preserve"> care. </w:t>
      </w:r>
      <w:r w:rsidR="00747F6D" w:rsidRPr="00747F6D">
        <w:t xml:space="preserve">Evidence of involving family and friends where appropriate, </w:t>
      </w:r>
      <w:r>
        <w:t>dedication, awareness of colleagues and career development through training will be important elements for the judges.</w:t>
      </w:r>
    </w:p>
    <w:p w14:paraId="25544506" w14:textId="77777777" w:rsidR="005A63BD" w:rsidRPr="005A63BD" w:rsidRDefault="005A63BD" w:rsidP="005A63BD">
      <w:pPr>
        <w:rPr>
          <w:i/>
        </w:rPr>
      </w:pPr>
      <w:r w:rsidRPr="005A63BD">
        <w:rPr>
          <w:i/>
        </w:rPr>
        <w:t>Judging criteria:</w:t>
      </w:r>
    </w:p>
    <w:p w14:paraId="2CE8BA9E" w14:textId="77777777" w:rsidR="001E2318" w:rsidRDefault="001E2318" w:rsidP="001E2318">
      <w:pPr>
        <w:pStyle w:val="ListParagraph"/>
        <w:numPr>
          <w:ilvl w:val="0"/>
          <w:numId w:val="2"/>
        </w:numPr>
      </w:pPr>
      <w:r>
        <w:t>Gives an excellent service to clients</w:t>
      </w:r>
      <w:r w:rsidR="004A4CB2">
        <w:t>.</w:t>
      </w:r>
    </w:p>
    <w:p w14:paraId="774C0527" w14:textId="77777777" w:rsidR="001E2318" w:rsidRDefault="001E2318" w:rsidP="001E2318">
      <w:pPr>
        <w:pStyle w:val="ListParagraph"/>
        <w:numPr>
          <w:ilvl w:val="0"/>
          <w:numId w:val="2"/>
        </w:numPr>
      </w:pPr>
      <w:r>
        <w:t>Understands and demonstrates treating each person as an individual by giving a personalised service</w:t>
      </w:r>
      <w:r w:rsidR="004A4CB2">
        <w:t>.</w:t>
      </w:r>
    </w:p>
    <w:p w14:paraId="3A6EAD7E" w14:textId="77777777" w:rsidR="001E2318" w:rsidRDefault="001E2318" w:rsidP="001E2318">
      <w:pPr>
        <w:pStyle w:val="ListParagraph"/>
        <w:numPr>
          <w:ilvl w:val="0"/>
          <w:numId w:val="2"/>
        </w:numPr>
      </w:pPr>
      <w:r>
        <w:t>Helps people to be more independent wherever possible</w:t>
      </w:r>
      <w:r w:rsidR="004A4CB2">
        <w:t>.</w:t>
      </w:r>
    </w:p>
    <w:p w14:paraId="5C5BE723" w14:textId="599BB1DD" w:rsidR="000378E3" w:rsidRDefault="000378E3" w:rsidP="001E2318">
      <w:pPr>
        <w:pStyle w:val="ListParagraph"/>
        <w:numPr>
          <w:ilvl w:val="0"/>
          <w:numId w:val="2"/>
        </w:numPr>
      </w:pPr>
      <w:r>
        <w:t>Makes a difference every day.</w:t>
      </w:r>
    </w:p>
    <w:p w14:paraId="43028C38" w14:textId="77777777" w:rsidR="001E2318" w:rsidRDefault="001E2318" w:rsidP="001E2318">
      <w:pPr>
        <w:pStyle w:val="ListParagraph"/>
        <w:numPr>
          <w:ilvl w:val="0"/>
          <w:numId w:val="2"/>
        </w:numPr>
      </w:pPr>
      <w:r>
        <w:t xml:space="preserve">Demonstrates a commitment to privacy and </w:t>
      </w:r>
      <w:r w:rsidRPr="00BD5491">
        <w:t>dignity</w:t>
      </w:r>
      <w:r>
        <w:t xml:space="preserve"> for clients</w:t>
      </w:r>
      <w:r w:rsidR="004A4CB2">
        <w:t>.</w:t>
      </w:r>
    </w:p>
    <w:p w14:paraId="53CA2B31" w14:textId="77777777" w:rsidR="001E2318" w:rsidRDefault="001E2318" w:rsidP="001E2318">
      <w:pPr>
        <w:pStyle w:val="ListParagraph"/>
        <w:numPr>
          <w:ilvl w:val="0"/>
          <w:numId w:val="2"/>
        </w:numPr>
      </w:pPr>
      <w:r>
        <w:t>Involves clients and their relatives/carers in the development of their care</w:t>
      </w:r>
      <w:r w:rsidR="004A4CB2">
        <w:t>.</w:t>
      </w:r>
    </w:p>
    <w:p w14:paraId="0DE7D164" w14:textId="77777777" w:rsidR="001E2318" w:rsidRDefault="001E2318" w:rsidP="001E2318">
      <w:pPr>
        <w:pStyle w:val="ListParagraph"/>
        <w:numPr>
          <w:ilvl w:val="0"/>
          <w:numId w:val="2"/>
        </w:numPr>
      </w:pPr>
      <w:r>
        <w:t>Has examples of putting in extra effort for clients – ‘going the extra mile’</w:t>
      </w:r>
      <w:r w:rsidR="004A4CB2">
        <w:t>.</w:t>
      </w:r>
    </w:p>
    <w:p w14:paraId="1158B3F6" w14:textId="118DB26C" w:rsidR="001E2318" w:rsidRDefault="001E2318" w:rsidP="001E2318">
      <w:pPr>
        <w:pStyle w:val="ListParagraph"/>
        <w:numPr>
          <w:ilvl w:val="0"/>
          <w:numId w:val="2"/>
        </w:numPr>
      </w:pPr>
      <w:r>
        <w:t xml:space="preserve">Is aware of personal </w:t>
      </w:r>
      <w:r w:rsidR="004859E9">
        <w:t>development and</w:t>
      </w:r>
      <w:r>
        <w:t xml:space="preserve"> looks for opportunities to absorb knowledge and skills. For example: training courses of all types, reading guidance and good practice guides, using toolkits, shadowing, attending workshops and study days, using e-learning.</w:t>
      </w:r>
    </w:p>
    <w:p w14:paraId="12FC948D" w14:textId="77777777" w:rsidR="001E2318" w:rsidRDefault="001E2318" w:rsidP="001E2318">
      <w:pPr>
        <w:pStyle w:val="ListParagraph"/>
        <w:numPr>
          <w:ilvl w:val="0"/>
          <w:numId w:val="2"/>
        </w:numPr>
      </w:pPr>
      <w:r>
        <w:t xml:space="preserve">Uses </w:t>
      </w:r>
      <w:r w:rsidR="004A4CB2">
        <w:t xml:space="preserve">their </w:t>
      </w:r>
      <w:r>
        <w:t>initiative (</w:t>
      </w:r>
      <w:r w:rsidR="004A4CB2">
        <w:t xml:space="preserve">please provide an </w:t>
      </w:r>
      <w:r>
        <w:t>example)</w:t>
      </w:r>
      <w:r w:rsidR="004A4CB2">
        <w:t>.</w:t>
      </w:r>
    </w:p>
    <w:p w14:paraId="7EDB90D4" w14:textId="77777777" w:rsidR="001E2318" w:rsidRDefault="001E2318" w:rsidP="001E2318">
      <w:pPr>
        <w:pStyle w:val="ListParagraph"/>
        <w:numPr>
          <w:ilvl w:val="0"/>
          <w:numId w:val="2"/>
        </w:numPr>
      </w:pPr>
      <w:r>
        <w:t>Adaptability, alertness and responsiveness to the people they care for will be looked for by the judges.</w:t>
      </w:r>
    </w:p>
    <w:p w14:paraId="58585DB4" w14:textId="77777777" w:rsidR="00671515" w:rsidRDefault="00671515">
      <w:pPr>
        <w:rPr>
          <w:b/>
        </w:rPr>
      </w:pPr>
      <w:r>
        <w:rPr>
          <w:b/>
        </w:rPr>
        <w:br w:type="page"/>
      </w:r>
    </w:p>
    <w:p w14:paraId="48500A47" w14:textId="522E6152" w:rsidR="001E2318" w:rsidRPr="000222B6" w:rsidRDefault="001E2318" w:rsidP="001E2318">
      <w:pPr>
        <w:rPr>
          <w:b/>
          <w:color w:val="00658C"/>
          <w:sz w:val="28"/>
        </w:rPr>
      </w:pPr>
      <w:r w:rsidRPr="000222B6">
        <w:rPr>
          <w:b/>
          <w:color w:val="00658C"/>
          <w:sz w:val="28"/>
        </w:rPr>
        <w:lastRenderedPageBreak/>
        <w:t>The Home Care Worker Award</w:t>
      </w:r>
    </w:p>
    <w:p w14:paraId="41A729F9" w14:textId="1B202246" w:rsidR="0076709E" w:rsidRPr="0076709E" w:rsidRDefault="0076709E" w:rsidP="001E2318">
      <w:pPr>
        <w:rPr>
          <w:i/>
        </w:rPr>
      </w:pPr>
      <w:r w:rsidRPr="0076709E">
        <w:rPr>
          <w:i/>
        </w:rPr>
        <w:t xml:space="preserve">Winner and Highly </w:t>
      </w:r>
      <w:r w:rsidR="001A22DF">
        <w:rPr>
          <w:i/>
        </w:rPr>
        <w:t>C</w:t>
      </w:r>
      <w:r w:rsidRPr="0076709E">
        <w:rPr>
          <w:i/>
        </w:rPr>
        <w:t>ommended</w:t>
      </w:r>
    </w:p>
    <w:p w14:paraId="450209AD" w14:textId="6C0948D2" w:rsidR="001E2318" w:rsidRDefault="00671515" w:rsidP="001E2318">
      <w:r>
        <w:t>This A</w:t>
      </w:r>
      <w:r w:rsidR="001E2318">
        <w:t xml:space="preserve">ward recognises the significant role of the Home Care Worker in consistently providing a </w:t>
      </w:r>
      <w:r w:rsidR="004859E9">
        <w:t>high-quality</w:t>
      </w:r>
      <w:r w:rsidR="001E2318">
        <w:t xml:space="preserve"> standard, for people living in their own homes. </w:t>
      </w:r>
      <w:r w:rsidR="00747F6D" w:rsidRPr="00747F6D">
        <w:t xml:space="preserve">Evidence of involving family and friends where appropriate, </w:t>
      </w:r>
      <w:r w:rsidR="001E2318">
        <w:t>dedication, awareness of colleagues and career development through training will be important elements for the judges. This category is</w:t>
      </w:r>
      <w:r w:rsidR="00287D52">
        <w:t xml:space="preserve"> also</w:t>
      </w:r>
      <w:r w:rsidR="001E2318">
        <w:t xml:space="preserve"> open to </w:t>
      </w:r>
      <w:r w:rsidR="0089071A">
        <w:t xml:space="preserve">approved Support with Confidence </w:t>
      </w:r>
      <w:r w:rsidR="001E2318">
        <w:t>Personal Assistants.</w:t>
      </w:r>
    </w:p>
    <w:p w14:paraId="7A3A11FA" w14:textId="77777777" w:rsidR="0089071A" w:rsidRPr="0089071A" w:rsidRDefault="0089071A" w:rsidP="001E2318">
      <w:pPr>
        <w:rPr>
          <w:i/>
        </w:rPr>
      </w:pPr>
      <w:r w:rsidRPr="0089071A">
        <w:rPr>
          <w:i/>
        </w:rPr>
        <w:t>Judging criteria:</w:t>
      </w:r>
    </w:p>
    <w:p w14:paraId="20D0A5C0" w14:textId="1F82C636" w:rsidR="001E2318" w:rsidRDefault="001E2318" w:rsidP="001E2318">
      <w:pPr>
        <w:pStyle w:val="ListParagraph"/>
        <w:numPr>
          <w:ilvl w:val="0"/>
          <w:numId w:val="3"/>
        </w:numPr>
      </w:pPr>
      <w:r>
        <w:t>Gives an excellent service to clients</w:t>
      </w:r>
      <w:r w:rsidR="000378E3">
        <w:t>.</w:t>
      </w:r>
    </w:p>
    <w:p w14:paraId="7F736906" w14:textId="1F31F27B" w:rsidR="001E2318" w:rsidRDefault="001E2318" w:rsidP="001E2318">
      <w:pPr>
        <w:pStyle w:val="ListParagraph"/>
        <w:numPr>
          <w:ilvl w:val="0"/>
          <w:numId w:val="3"/>
        </w:numPr>
      </w:pPr>
      <w:r>
        <w:t xml:space="preserve">Understands and demonstrates </w:t>
      </w:r>
      <w:r w:rsidR="00747F6D">
        <w:t xml:space="preserve">compassion and kindness to </w:t>
      </w:r>
      <w:r>
        <w:t>treating each person as an individual by giving a personalised service</w:t>
      </w:r>
      <w:r w:rsidR="000378E3">
        <w:t>.</w:t>
      </w:r>
    </w:p>
    <w:p w14:paraId="099106D1" w14:textId="2DC6DD06" w:rsidR="001E2318" w:rsidRDefault="001E2318" w:rsidP="001E2318">
      <w:pPr>
        <w:pStyle w:val="ListParagraph"/>
        <w:numPr>
          <w:ilvl w:val="0"/>
          <w:numId w:val="3"/>
        </w:numPr>
      </w:pPr>
      <w:r>
        <w:t>Helps people to be more independent wherever possible</w:t>
      </w:r>
      <w:r w:rsidR="000378E3">
        <w:t>.</w:t>
      </w:r>
    </w:p>
    <w:p w14:paraId="450361AC" w14:textId="38BD612B" w:rsidR="000378E3" w:rsidRDefault="000378E3" w:rsidP="000378E3">
      <w:pPr>
        <w:pStyle w:val="ListParagraph"/>
        <w:numPr>
          <w:ilvl w:val="0"/>
          <w:numId w:val="3"/>
        </w:numPr>
      </w:pPr>
      <w:r>
        <w:t>Makes a difference every day.</w:t>
      </w:r>
    </w:p>
    <w:p w14:paraId="1BBF2851" w14:textId="411A0B57" w:rsidR="001E2318" w:rsidRDefault="001E2318" w:rsidP="001E2318">
      <w:pPr>
        <w:pStyle w:val="ListParagraph"/>
        <w:numPr>
          <w:ilvl w:val="0"/>
          <w:numId w:val="3"/>
        </w:numPr>
      </w:pPr>
      <w:r>
        <w:t>Demonstrates a commitment to dignity and privacy for clients</w:t>
      </w:r>
      <w:r w:rsidR="000378E3">
        <w:t>.</w:t>
      </w:r>
    </w:p>
    <w:p w14:paraId="0F7A5B3C" w14:textId="76FAD856" w:rsidR="001E2318" w:rsidRDefault="001E2318" w:rsidP="001E2318">
      <w:pPr>
        <w:pStyle w:val="ListParagraph"/>
        <w:numPr>
          <w:ilvl w:val="0"/>
          <w:numId w:val="3"/>
        </w:numPr>
      </w:pPr>
      <w:r>
        <w:t>Involves clients and their relatives/carers in the development of their care</w:t>
      </w:r>
      <w:r w:rsidR="000378E3">
        <w:t>.</w:t>
      </w:r>
    </w:p>
    <w:p w14:paraId="640ABBED" w14:textId="77777777" w:rsidR="001E2318" w:rsidRDefault="001E2318" w:rsidP="001E2318">
      <w:pPr>
        <w:pStyle w:val="ListParagraph"/>
        <w:numPr>
          <w:ilvl w:val="0"/>
          <w:numId w:val="3"/>
        </w:numPr>
      </w:pPr>
      <w:r>
        <w:t>Has examples of putting in extra effort for clients – ‘going the extra mile’</w:t>
      </w:r>
    </w:p>
    <w:p w14:paraId="0AD8569B" w14:textId="7349D7DA" w:rsidR="001E2318" w:rsidRDefault="001E2318" w:rsidP="001E2318">
      <w:pPr>
        <w:pStyle w:val="ListParagraph"/>
        <w:numPr>
          <w:ilvl w:val="0"/>
          <w:numId w:val="3"/>
        </w:numPr>
      </w:pPr>
      <w:r>
        <w:t xml:space="preserve">Is aware of personal </w:t>
      </w:r>
      <w:r w:rsidR="004859E9">
        <w:t>development and</w:t>
      </w:r>
      <w:r>
        <w:t xml:space="preserve"> looks for opportunities to absorb knowledge and skills. For example: training courses of all types, reading guidance and good practice guides, using toolkits, shadowing, attending workshops and study days, using e-learning.</w:t>
      </w:r>
    </w:p>
    <w:p w14:paraId="287F342E" w14:textId="5445895C" w:rsidR="001E2318" w:rsidRDefault="001E2318" w:rsidP="001E2318">
      <w:pPr>
        <w:pStyle w:val="ListParagraph"/>
        <w:numPr>
          <w:ilvl w:val="0"/>
          <w:numId w:val="3"/>
        </w:numPr>
      </w:pPr>
      <w:r>
        <w:t>Uses initiative (example)</w:t>
      </w:r>
      <w:r w:rsidR="000378E3">
        <w:t>.</w:t>
      </w:r>
    </w:p>
    <w:p w14:paraId="33018135" w14:textId="0AB366FE" w:rsidR="001E2318" w:rsidRDefault="001E2318" w:rsidP="001E2318">
      <w:pPr>
        <w:pStyle w:val="ListParagraph"/>
        <w:numPr>
          <w:ilvl w:val="0"/>
          <w:numId w:val="3"/>
        </w:numPr>
      </w:pPr>
      <w:r>
        <w:t>Adaptability, alertness and responsiveness to the people they care for will be looked for by the judges</w:t>
      </w:r>
      <w:r w:rsidR="000378E3">
        <w:t>.</w:t>
      </w:r>
    </w:p>
    <w:p w14:paraId="62F4268C" w14:textId="77777777" w:rsidR="00671515" w:rsidRDefault="00671515">
      <w:pPr>
        <w:rPr>
          <w:b/>
        </w:rPr>
      </w:pPr>
      <w:r>
        <w:rPr>
          <w:b/>
        </w:rPr>
        <w:br w:type="page"/>
      </w:r>
    </w:p>
    <w:p w14:paraId="5BC6A671" w14:textId="510FB734" w:rsidR="0076709E" w:rsidRPr="000222B6" w:rsidRDefault="0076709E" w:rsidP="00943528">
      <w:pPr>
        <w:rPr>
          <w:b/>
          <w:color w:val="00658C"/>
          <w:sz w:val="28"/>
        </w:rPr>
      </w:pPr>
      <w:r w:rsidRPr="000222B6">
        <w:rPr>
          <w:b/>
          <w:color w:val="00658C"/>
          <w:sz w:val="28"/>
        </w:rPr>
        <w:lastRenderedPageBreak/>
        <w:t>Community Services Worker Award</w:t>
      </w:r>
    </w:p>
    <w:p w14:paraId="6EEC353C" w14:textId="47EE0DFF" w:rsidR="0076709E" w:rsidRDefault="0076709E" w:rsidP="0076709E">
      <w:r w:rsidRPr="0076709E">
        <w:rPr>
          <w:i/>
        </w:rPr>
        <w:t xml:space="preserve">Winner and Highly </w:t>
      </w:r>
      <w:r w:rsidR="001A22DF">
        <w:rPr>
          <w:i/>
        </w:rPr>
        <w:t>C</w:t>
      </w:r>
      <w:r w:rsidRPr="0076709E">
        <w:rPr>
          <w:i/>
        </w:rPr>
        <w:t>ommended</w:t>
      </w:r>
    </w:p>
    <w:p w14:paraId="76C3261F" w14:textId="78CDFC00" w:rsidR="0089071A" w:rsidRDefault="00671515" w:rsidP="0076709E">
      <w:r>
        <w:t>This A</w:t>
      </w:r>
      <w:r w:rsidR="0076709E">
        <w:t xml:space="preserve">ward recognises the significant role of the Care </w:t>
      </w:r>
      <w:r w:rsidR="005A63BD">
        <w:t xml:space="preserve">and Support </w:t>
      </w:r>
      <w:r w:rsidR="0076709E">
        <w:t>Workers who work in the community</w:t>
      </w:r>
      <w:r w:rsidR="005A63BD">
        <w:t>, including in employment support, educational support, day time support or day centres,</w:t>
      </w:r>
      <w:r w:rsidR="0076709E">
        <w:t xml:space="preserve"> consistently providing a </w:t>
      </w:r>
      <w:r w:rsidR="004859E9">
        <w:t>high-quality</w:t>
      </w:r>
      <w:r w:rsidR="0076709E">
        <w:t xml:space="preserve"> standard</w:t>
      </w:r>
      <w:r w:rsidR="005A63BD">
        <w:t xml:space="preserve"> of support</w:t>
      </w:r>
      <w:r w:rsidR="0076709E">
        <w:t xml:space="preserve"> for people aiming to maintain independence. Evidence of </w:t>
      </w:r>
      <w:r w:rsidR="00747F6D">
        <w:t xml:space="preserve">involving family and friends where appropriate, </w:t>
      </w:r>
      <w:r w:rsidR="0076709E">
        <w:t xml:space="preserve">dedication, awareness of colleagues and career development through training will be important elements for the judges. </w:t>
      </w:r>
      <w:r w:rsidR="0089071A" w:rsidRPr="0089071A">
        <w:t xml:space="preserve">This category is </w:t>
      </w:r>
      <w:r w:rsidR="00287D52">
        <w:t xml:space="preserve">also </w:t>
      </w:r>
      <w:r w:rsidR="0089071A" w:rsidRPr="0089071A">
        <w:t>open to approved Support with Confidence Personal Assistants.</w:t>
      </w:r>
    </w:p>
    <w:p w14:paraId="379A5FAF" w14:textId="77777777" w:rsidR="0076709E" w:rsidRPr="0076709E" w:rsidRDefault="0076709E" w:rsidP="0076709E">
      <w:pPr>
        <w:rPr>
          <w:i/>
        </w:rPr>
      </w:pPr>
      <w:r w:rsidRPr="0076709E">
        <w:rPr>
          <w:i/>
        </w:rPr>
        <w:t>Judging criteria:</w:t>
      </w:r>
    </w:p>
    <w:p w14:paraId="3855901F" w14:textId="79A33DA4" w:rsidR="0076709E" w:rsidRDefault="0076709E" w:rsidP="0076709E">
      <w:pPr>
        <w:pStyle w:val="ListParagraph"/>
        <w:numPr>
          <w:ilvl w:val="0"/>
          <w:numId w:val="3"/>
        </w:numPr>
      </w:pPr>
      <w:r>
        <w:t xml:space="preserve">Gives </w:t>
      </w:r>
      <w:r w:rsidR="000378E3">
        <w:t>an excellent service to clients.</w:t>
      </w:r>
    </w:p>
    <w:p w14:paraId="4586BD0B" w14:textId="0955C6C3" w:rsidR="0076709E" w:rsidRDefault="0076709E" w:rsidP="0076709E">
      <w:pPr>
        <w:pStyle w:val="ListParagraph"/>
        <w:numPr>
          <w:ilvl w:val="0"/>
          <w:numId w:val="3"/>
        </w:numPr>
      </w:pPr>
      <w:r>
        <w:t xml:space="preserve">Understands and demonstrates treating each person as an individual by giving a personalised </w:t>
      </w:r>
      <w:r w:rsidR="000378E3">
        <w:t>service.</w:t>
      </w:r>
    </w:p>
    <w:p w14:paraId="5D0F2949" w14:textId="7B963C69" w:rsidR="0076709E" w:rsidRDefault="0076709E" w:rsidP="0076709E">
      <w:pPr>
        <w:pStyle w:val="ListParagraph"/>
        <w:numPr>
          <w:ilvl w:val="0"/>
          <w:numId w:val="3"/>
        </w:numPr>
      </w:pPr>
      <w:r>
        <w:t>Helps people to be mor</w:t>
      </w:r>
      <w:r w:rsidR="000378E3">
        <w:t>e independent wherever possible.</w:t>
      </w:r>
    </w:p>
    <w:p w14:paraId="512A2518" w14:textId="77777777" w:rsidR="000378E3" w:rsidRPr="000378E3" w:rsidRDefault="000378E3" w:rsidP="000378E3">
      <w:pPr>
        <w:pStyle w:val="ListParagraph"/>
        <w:numPr>
          <w:ilvl w:val="0"/>
          <w:numId w:val="3"/>
        </w:numPr>
      </w:pPr>
      <w:r w:rsidRPr="000378E3">
        <w:t>Makes a difference every day.</w:t>
      </w:r>
    </w:p>
    <w:p w14:paraId="29AFAAA4" w14:textId="5B039396" w:rsidR="0076709E" w:rsidRDefault="0076709E" w:rsidP="0076709E">
      <w:pPr>
        <w:pStyle w:val="ListParagraph"/>
        <w:numPr>
          <w:ilvl w:val="0"/>
          <w:numId w:val="3"/>
        </w:numPr>
      </w:pPr>
      <w:r>
        <w:t xml:space="preserve">Demonstrates a commitment to </w:t>
      </w:r>
      <w:r w:rsidR="000378E3">
        <w:t>dignity and privacy for clients.</w:t>
      </w:r>
    </w:p>
    <w:p w14:paraId="5332163E" w14:textId="324BC641" w:rsidR="0076709E" w:rsidRDefault="0076709E" w:rsidP="0076709E">
      <w:pPr>
        <w:pStyle w:val="ListParagraph"/>
        <w:numPr>
          <w:ilvl w:val="0"/>
          <w:numId w:val="3"/>
        </w:numPr>
      </w:pPr>
      <w:r>
        <w:t>Involves clients and their relatives/carers i</w:t>
      </w:r>
      <w:r w:rsidR="000378E3">
        <w:t>n the development of their care.</w:t>
      </w:r>
    </w:p>
    <w:p w14:paraId="438C18FF" w14:textId="33BBABA9" w:rsidR="0076709E" w:rsidRDefault="0076709E" w:rsidP="0076709E">
      <w:pPr>
        <w:pStyle w:val="ListParagraph"/>
        <w:numPr>
          <w:ilvl w:val="0"/>
          <w:numId w:val="3"/>
        </w:numPr>
      </w:pPr>
      <w:r>
        <w:t xml:space="preserve">Has examples of putting in extra effort for clients </w:t>
      </w:r>
      <w:r w:rsidR="000378E3">
        <w:t>– ‘going the extra mile’.</w:t>
      </w:r>
    </w:p>
    <w:p w14:paraId="70A7CB9F" w14:textId="328DD707" w:rsidR="0076709E" w:rsidRDefault="0076709E" w:rsidP="0076709E">
      <w:pPr>
        <w:pStyle w:val="ListParagraph"/>
        <w:numPr>
          <w:ilvl w:val="0"/>
          <w:numId w:val="3"/>
        </w:numPr>
      </w:pPr>
      <w:r>
        <w:t xml:space="preserve">Is aware of personal </w:t>
      </w:r>
      <w:r w:rsidR="004859E9">
        <w:t>development and</w:t>
      </w:r>
      <w:r>
        <w:t xml:space="preserve"> looks for opportunities to absorb knowledge and skills. For example: training courses of all types, reading guidance and good practice guides, using toolkits, shadowing, attending workshops an</w:t>
      </w:r>
      <w:r w:rsidR="000378E3">
        <w:t>d study days, using e-learning.</w:t>
      </w:r>
    </w:p>
    <w:p w14:paraId="703B7C8F" w14:textId="51B33F31" w:rsidR="0076709E" w:rsidRDefault="0076709E" w:rsidP="0076709E">
      <w:pPr>
        <w:pStyle w:val="ListParagraph"/>
        <w:numPr>
          <w:ilvl w:val="0"/>
          <w:numId w:val="3"/>
        </w:numPr>
      </w:pPr>
      <w:r>
        <w:t>Uses initiati</w:t>
      </w:r>
      <w:r w:rsidR="00682DDF">
        <w:t>ve (</w:t>
      </w:r>
      <w:r w:rsidR="000378E3">
        <w:t>please provide an example).</w:t>
      </w:r>
    </w:p>
    <w:p w14:paraId="35266612" w14:textId="77777777" w:rsidR="0076709E" w:rsidRDefault="0076709E" w:rsidP="0076709E">
      <w:pPr>
        <w:pStyle w:val="ListParagraph"/>
        <w:numPr>
          <w:ilvl w:val="0"/>
          <w:numId w:val="3"/>
        </w:numPr>
      </w:pPr>
      <w:r>
        <w:t>Adaptability, alertness and responsiveness to the people they care for and support will be looked for by the judges.</w:t>
      </w:r>
    </w:p>
    <w:p w14:paraId="497B29C0" w14:textId="77777777" w:rsidR="00671515" w:rsidRDefault="00671515">
      <w:pPr>
        <w:rPr>
          <w:b/>
        </w:rPr>
      </w:pPr>
      <w:r>
        <w:rPr>
          <w:b/>
        </w:rPr>
        <w:br w:type="page"/>
      </w:r>
    </w:p>
    <w:p w14:paraId="508980C1" w14:textId="29EC99FF" w:rsidR="00682DDF" w:rsidRDefault="00682DDF" w:rsidP="00BD5491">
      <w:pPr>
        <w:rPr>
          <w:b/>
          <w:color w:val="00658C"/>
          <w:sz w:val="28"/>
        </w:rPr>
      </w:pPr>
      <w:r>
        <w:rPr>
          <w:b/>
          <w:color w:val="00658C"/>
          <w:sz w:val="28"/>
        </w:rPr>
        <w:lastRenderedPageBreak/>
        <w:t>The Registered Manager of the Year Award</w:t>
      </w:r>
    </w:p>
    <w:p w14:paraId="461D3BFD" w14:textId="16162C5E" w:rsidR="00682DDF" w:rsidRPr="00682DDF" w:rsidRDefault="00682DDF" w:rsidP="00BD5491">
      <w:pPr>
        <w:rPr>
          <w:szCs w:val="24"/>
        </w:rPr>
      </w:pPr>
      <w:r w:rsidRPr="00682DDF">
        <w:rPr>
          <w:szCs w:val="24"/>
        </w:rPr>
        <w:t>Winner and Highly Commended</w:t>
      </w:r>
    </w:p>
    <w:p w14:paraId="3ABD35F2" w14:textId="7E70B0C5" w:rsidR="00682DDF" w:rsidRDefault="00682DDF" w:rsidP="00682DDF">
      <w:r>
        <w:t xml:space="preserve">This Award </w:t>
      </w:r>
      <w:r w:rsidRPr="00287D52">
        <w:t xml:space="preserve">seeks out </w:t>
      </w:r>
      <w:r>
        <w:t>essential leaders in adult social care – our Registered Managers – whose leadership is critical for registered care providers to be well-led</w:t>
      </w:r>
      <w:r w:rsidR="00B8260B">
        <w:t xml:space="preserve"> as well as providing a solid base for achievement in all CQC ratings</w:t>
      </w:r>
      <w:r>
        <w:t xml:space="preserve">. The Award is for those leaders who have demonstrated exceptional quality in providing their team and service with vision and direction, to ensure that their service meets CQC requirements and is also an inspiration to work for. </w:t>
      </w:r>
      <w:r w:rsidRPr="00287D52">
        <w:t xml:space="preserve">This category is open to </w:t>
      </w:r>
      <w:r>
        <w:t>Registered Managers only</w:t>
      </w:r>
      <w:r w:rsidRPr="00287D52">
        <w:t>.</w:t>
      </w:r>
    </w:p>
    <w:p w14:paraId="19487EA3" w14:textId="77777777" w:rsidR="00682DDF" w:rsidRPr="00BD5491" w:rsidRDefault="00682DDF" w:rsidP="00682DDF">
      <w:pPr>
        <w:rPr>
          <w:i/>
        </w:rPr>
      </w:pPr>
      <w:r w:rsidRPr="00BD5491">
        <w:rPr>
          <w:i/>
        </w:rPr>
        <w:t>Judging criteria:</w:t>
      </w:r>
    </w:p>
    <w:p w14:paraId="0D2F014B" w14:textId="72C257DF" w:rsidR="00682DDF" w:rsidRDefault="00682DDF" w:rsidP="00682DDF">
      <w:pPr>
        <w:pStyle w:val="ListParagraph"/>
        <w:numPr>
          <w:ilvl w:val="0"/>
          <w:numId w:val="22"/>
        </w:numPr>
      </w:pPr>
      <w:r>
        <w:t xml:space="preserve">Describe the person you are nominating and </w:t>
      </w:r>
      <w:r w:rsidR="00B8260B">
        <w:t>the service they lead</w:t>
      </w:r>
      <w:r>
        <w:t>.</w:t>
      </w:r>
    </w:p>
    <w:p w14:paraId="5F51580F" w14:textId="77777777" w:rsidR="00682DDF" w:rsidRDefault="00682DDF" w:rsidP="00682DDF">
      <w:pPr>
        <w:pStyle w:val="ListParagraph"/>
        <w:numPr>
          <w:ilvl w:val="0"/>
          <w:numId w:val="22"/>
        </w:numPr>
      </w:pPr>
      <w:r>
        <w:t>Tell us about their personality and the things they do.</w:t>
      </w:r>
    </w:p>
    <w:p w14:paraId="4EAC3208" w14:textId="77777777" w:rsidR="00682DDF" w:rsidRDefault="00682DDF" w:rsidP="00682DDF">
      <w:pPr>
        <w:pStyle w:val="ListParagraph"/>
        <w:numPr>
          <w:ilvl w:val="0"/>
          <w:numId w:val="22"/>
        </w:numPr>
      </w:pPr>
      <w:r>
        <w:t>Why is this person special and deserving of this Award?</w:t>
      </w:r>
    </w:p>
    <w:p w14:paraId="0A368FE0" w14:textId="2CB7E338" w:rsidR="00682DDF" w:rsidRDefault="00682DDF" w:rsidP="00682DDF">
      <w:pPr>
        <w:pStyle w:val="ListParagraph"/>
        <w:numPr>
          <w:ilvl w:val="0"/>
          <w:numId w:val="22"/>
        </w:numPr>
      </w:pPr>
      <w:r>
        <w:t>What has this person done that provides leadership and essential guidance?</w:t>
      </w:r>
    </w:p>
    <w:p w14:paraId="0D9532F2" w14:textId="77777777" w:rsidR="00682DDF" w:rsidRPr="000378E3" w:rsidRDefault="00682DDF" w:rsidP="00682DDF">
      <w:pPr>
        <w:pStyle w:val="ListParagraph"/>
        <w:numPr>
          <w:ilvl w:val="0"/>
          <w:numId w:val="22"/>
        </w:numPr>
      </w:pPr>
      <w:r>
        <w:t>How do they make a difference every day?</w:t>
      </w:r>
    </w:p>
    <w:p w14:paraId="264E4AA8" w14:textId="37A43D30" w:rsidR="00682DDF" w:rsidRDefault="00682DDF" w:rsidP="00682DDF">
      <w:pPr>
        <w:pStyle w:val="ListParagraph"/>
        <w:numPr>
          <w:ilvl w:val="0"/>
          <w:numId w:val="22"/>
        </w:numPr>
      </w:pPr>
      <w:r>
        <w:t>How have they led by example?</w:t>
      </w:r>
    </w:p>
    <w:p w14:paraId="303684A1" w14:textId="335157E4" w:rsidR="00682DDF" w:rsidRDefault="00682DDF" w:rsidP="00682DDF">
      <w:pPr>
        <w:pStyle w:val="ListParagraph"/>
        <w:numPr>
          <w:ilvl w:val="0"/>
          <w:numId w:val="22"/>
        </w:numPr>
      </w:pPr>
      <w:r>
        <w:t>Tell us about any specific initiatives, events or schemes they have implemented that have made a real impact</w:t>
      </w:r>
      <w:r w:rsidRPr="00682DDF">
        <w:t xml:space="preserve"> </w:t>
      </w:r>
      <w:r>
        <w:t>on your clients, your team and/ or the local community.</w:t>
      </w:r>
    </w:p>
    <w:p w14:paraId="368ADBF9" w14:textId="067F00F0" w:rsidR="00682DDF" w:rsidRDefault="00682DDF" w:rsidP="00682DDF">
      <w:pPr>
        <w:pStyle w:val="ListParagraph"/>
        <w:numPr>
          <w:ilvl w:val="0"/>
          <w:numId w:val="22"/>
        </w:numPr>
      </w:pPr>
      <w:r>
        <w:t>Overall, in your opinion what makes them a leader?</w:t>
      </w:r>
    </w:p>
    <w:p w14:paraId="51539F0C" w14:textId="77777777" w:rsidR="004859E9" w:rsidRDefault="004859E9" w:rsidP="004859E9">
      <w:pPr>
        <w:pStyle w:val="ListParagraph"/>
      </w:pPr>
    </w:p>
    <w:p w14:paraId="74DC8E65" w14:textId="77777777" w:rsidR="00682DDF" w:rsidRDefault="00682DDF" w:rsidP="00BD5491">
      <w:pPr>
        <w:rPr>
          <w:b/>
          <w:szCs w:val="24"/>
        </w:rPr>
      </w:pPr>
    </w:p>
    <w:p w14:paraId="60E744B4" w14:textId="77777777" w:rsidR="00682DDF" w:rsidRPr="00682DDF" w:rsidRDefault="00682DDF" w:rsidP="00BD5491">
      <w:pPr>
        <w:rPr>
          <w:b/>
          <w:szCs w:val="24"/>
        </w:rPr>
      </w:pPr>
    </w:p>
    <w:p w14:paraId="79832DBD" w14:textId="5301E8C0" w:rsidR="004859E9" w:rsidRDefault="00682DDF" w:rsidP="004859E9">
      <w:pPr>
        <w:rPr>
          <w:b/>
          <w:color w:val="00658C"/>
          <w:sz w:val="28"/>
        </w:rPr>
      </w:pPr>
      <w:r>
        <w:rPr>
          <w:b/>
          <w:color w:val="00658C"/>
          <w:sz w:val="28"/>
        </w:rPr>
        <w:br w:type="page"/>
      </w:r>
      <w:r w:rsidR="004859E9">
        <w:rPr>
          <w:b/>
          <w:color w:val="00658C"/>
          <w:sz w:val="28"/>
        </w:rPr>
        <w:lastRenderedPageBreak/>
        <w:t>The Registered Nurse of the Year Award</w:t>
      </w:r>
    </w:p>
    <w:p w14:paraId="387EB707" w14:textId="77777777" w:rsidR="004859E9" w:rsidRPr="00682DDF" w:rsidRDefault="004859E9" w:rsidP="004859E9">
      <w:pPr>
        <w:rPr>
          <w:szCs w:val="24"/>
        </w:rPr>
      </w:pPr>
      <w:r w:rsidRPr="00682DDF">
        <w:rPr>
          <w:szCs w:val="24"/>
        </w:rPr>
        <w:t>Winner and Highly Commended</w:t>
      </w:r>
    </w:p>
    <w:p w14:paraId="70405BAF" w14:textId="642918E0" w:rsidR="004859E9" w:rsidRDefault="004859E9" w:rsidP="004859E9">
      <w:r w:rsidRPr="004859E9">
        <w:t>This award aims to recognise a Registered Nurse who has made an outstanding contribution to the care of adults</w:t>
      </w:r>
      <w:r>
        <w:t xml:space="preserve"> in an adult social care setting. The Award is for those who have demonstrated exceptional high-quality care and nursing professional practice. </w:t>
      </w:r>
      <w:r w:rsidRPr="004859E9">
        <w:t>Show</w:t>
      </w:r>
      <w:r>
        <w:t>n a</w:t>
      </w:r>
      <w:r w:rsidRPr="004859E9">
        <w:t xml:space="preserve"> passion for the nursing profession by going the "extra mile" demonstrating a "can do" positive attitude</w:t>
      </w:r>
      <w:r>
        <w:t xml:space="preserve">. </w:t>
      </w:r>
      <w:r w:rsidRPr="00287D52">
        <w:t xml:space="preserve">This category is open to </w:t>
      </w:r>
      <w:r>
        <w:t>Registered Nurses only</w:t>
      </w:r>
      <w:r w:rsidRPr="00287D52">
        <w:t>.</w:t>
      </w:r>
    </w:p>
    <w:p w14:paraId="700A4819" w14:textId="77777777" w:rsidR="004859E9" w:rsidRPr="00BD5491" w:rsidRDefault="004859E9" w:rsidP="004859E9">
      <w:pPr>
        <w:rPr>
          <w:i/>
        </w:rPr>
      </w:pPr>
      <w:r w:rsidRPr="00BD5491">
        <w:rPr>
          <w:i/>
        </w:rPr>
        <w:t>Judging criteria:</w:t>
      </w:r>
    </w:p>
    <w:p w14:paraId="557CED47" w14:textId="77777777" w:rsidR="004859E9" w:rsidRDefault="004859E9" w:rsidP="004859E9">
      <w:pPr>
        <w:pStyle w:val="ListParagraph"/>
        <w:numPr>
          <w:ilvl w:val="0"/>
          <w:numId w:val="22"/>
        </w:numPr>
      </w:pPr>
      <w:r>
        <w:t>Describe the person you are nominating and the service they lead.</w:t>
      </w:r>
    </w:p>
    <w:p w14:paraId="34A7A2EC" w14:textId="77777777" w:rsidR="004859E9" w:rsidRDefault="004859E9" w:rsidP="004859E9">
      <w:pPr>
        <w:pStyle w:val="ListParagraph"/>
        <w:numPr>
          <w:ilvl w:val="0"/>
          <w:numId w:val="22"/>
        </w:numPr>
      </w:pPr>
      <w:r>
        <w:t>Tell us about their personality and the things they do.</w:t>
      </w:r>
    </w:p>
    <w:p w14:paraId="1E220151" w14:textId="77777777" w:rsidR="004859E9" w:rsidRDefault="004859E9" w:rsidP="004859E9">
      <w:pPr>
        <w:pStyle w:val="ListParagraph"/>
        <w:numPr>
          <w:ilvl w:val="0"/>
          <w:numId w:val="22"/>
        </w:numPr>
      </w:pPr>
      <w:r>
        <w:t>Why is this person special and deserving of this Award?</w:t>
      </w:r>
    </w:p>
    <w:p w14:paraId="19994224" w14:textId="7DD27FD0" w:rsidR="004859E9" w:rsidRDefault="004859E9" w:rsidP="004859E9">
      <w:pPr>
        <w:pStyle w:val="ListParagraph"/>
        <w:numPr>
          <w:ilvl w:val="0"/>
          <w:numId w:val="22"/>
        </w:numPr>
      </w:pPr>
      <w:r>
        <w:t>What has this person done that demonst</w:t>
      </w:r>
      <w:r w:rsidR="00854E4C">
        <w:t>r</w:t>
      </w:r>
      <w:r>
        <w:t>ates exceptional care and nursing?</w:t>
      </w:r>
    </w:p>
    <w:p w14:paraId="278B1E05" w14:textId="77777777" w:rsidR="004859E9" w:rsidRPr="000378E3" w:rsidRDefault="004859E9" w:rsidP="004859E9">
      <w:pPr>
        <w:pStyle w:val="ListParagraph"/>
        <w:numPr>
          <w:ilvl w:val="0"/>
          <w:numId w:val="22"/>
        </w:numPr>
      </w:pPr>
      <w:r>
        <w:t>How do they make a difference every day?</w:t>
      </w:r>
    </w:p>
    <w:p w14:paraId="1F0B6F79" w14:textId="77777777" w:rsidR="004859E9" w:rsidRDefault="004859E9" w:rsidP="004859E9">
      <w:pPr>
        <w:pStyle w:val="ListParagraph"/>
        <w:numPr>
          <w:ilvl w:val="0"/>
          <w:numId w:val="22"/>
        </w:numPr>
      </w:pPr>
      <w:r>
        <w:t>How have they led by example?</w:t>
      </w:r>
    </w:p>
    <w:p w14:paraId="14C03DA4" w14:textId="77777777" w:rsidR="004859E9" w:rsidRDefault="004859E9" w:rsidP="004859E9">
      <w:pPr>
        <w:pStyle w:val="ListParagraph"/>
        <w:numPr>
          <w:ilvl w:val="0"/>
          <w:numId w:val="22"/>
        </w:numPr>
      </w:pPr>
      <w:r>
        <w:t>Tell us about any specific initiatives, events or schemes they have implemented that have made a real impact</w:t>
      </w:r>
      <w:r w:rsidRPr="00682DDF">
        <w:t xml:space="preserve"> </w:t>
      </w:r>
      <w:r>
        <w:t>on your clients, your team and/ or the local community.</w:t>
      </w:r>
    </w:p>
    <w:p w14:paraId="2E097766" w14:textId="05D1DC26" w:rsidR="004859E9" w:rsidRDefault="004859E9" w:rsidP="004859E9">
      <w:pPr>
        <w:pStyle w:val="ListParagraph"/>
        <w:numPr>
          <w:ilvl w:val="0"/>
          <w:numId w:val="22"/>
        </w:numPr>
      </w:pPr>
      <w:r>
        <w:t>Overall, in your opinion what makes them an esteemed nursing professional?</w:t>
      </w:r>
    </w:p>
    <w:p w14:paraId="4CBFC4D2" w14:textId="77777777" w:rsidR="006459A6" w:rsidRDefault="006459A6">
      <w:pPr>
        <w:rPr>
          <w:b/>
          <w:color w:val="00658C"/>
          <w:sz w:val="28"/>
        </w:rPr>
      </w:pPr>
      <w:r>
        <w:rPr>
          <w:b/>
          <w:color w:val="00658C"/>
          <w:sz w:val="28"/>
        </w:rPr>
        <w:br w:type="page"/>
      </w:r>
    </w:p>
    <w:p w14:paraId="5C13DA96" w14:textId="2169D06D" w:rsidR="006459A6" w:rsidRDefault="006459A6" w:rsidP="006459A6">
      <w:pPr>
        <w:rPr>
          <w:b/>
          <w:color w:val="00658C"/>
          <w:sz w:val="28"/>
        </w:rPr>
      </w:pPr>
      <w:r>
        <w:rPr>
          <w:b/>
          <w:color w:val="00658C"/>
          <w:sz w:val="28"/>
        </w:rPr>
        <w:lastRenderedPageBreak/>
        <w:t>The Long-Term Service Award</w:t>
      </w:r>
    </w:p>
    <w:p w14:paraId="00B584D6" w14:textId="77777777" w:rsidR="006459A6" w:rsidRPr="00682DDF" w:rsidRDefault="006459A6" w:rsidP="006459A6">
      <w:pPr>
        <w:rPr>
          <w:szCs w:val="24"/>
        </w:rPr>
      </w:pPr>
      <w:r w:rsidRPr="00682DDF">
        <w:rPr>
          <w:szCs w:val="24"/>
        </w:rPr>
        <w:t>Winner and Highly Commended</w:t>
      </w:r>
    </w:p>
    <w:p w14:paraId="0D349765" w14:textId="3ADFE2E5" w:rsidR="006459A6" w:rsidRDefault="006459A6" w:rsidP="006459A6">
      <w:r w:rsidRPr="004859E9">
        <w:t xml:space="preserve">This award aims to recognise </w:t>
      </w:r>
      <w:r>
        <w:t>the</w:t>
      </w:r>
      <w:r w:rsidRPr="004859E9">
        <w:t xml:space="preserve"> </w:t>
      </w:r>
      <w:r>
        <w:t xml:space="preserve">Long-Term service of an employee </w:t>
      </w:r>
      <w:r w:rsidRPr="004859E9">
        <w:t xml:space="preserve">who has made an </w:t>
      </w:r>
      <w:r>
        <w:t xml:space="preserve">outstanding contribution to a Care organisation </w:t>
      </w:r>
      <w:r w:rsidR="009E1D36">
        <w:t>(</w:t>
      </w:r>
      <w:r>
        <w:t>min</w:t>
      </w:r>
      <w:r w:rsidR="002252A1">
        <w:t>.</w:t>
      </w:r>
      <w:r>
        <w:t xml:space="preserve"> </w:t>
      </w:r>
      <w:r w:rsidR="002252A1">
        <w:t xml:space="preserve">service </w:t>
      </w:r>
      <w:r>
        <w:t>period 10 years</w:t>
      </w:r>
      <w:r w:rsidR="009E1D36">
        <w:t>)</w:t>
      </w:r>
      <w:r>
        <w:t xml:space="preserve">. </w:t>
      </w:r>
      <w:r>
        <w:br/>
      </w:r>
      <w:r>
        <w:br/>
        <w:t>The Award is for those who have demonstrated all and more of the following:-</w:t>
      </w:r>
    </w:p>
    <w:p w14:paraId="1FE71940" w14:textId="56AD5CC0" w:rsidR="006459A6" w:rsidRDefault="006459A6" w:rsidP="006459A6">
      <w:pPr>
        <w:pStyle w:val="ListParagraph"/>
        <w:numPr>
          <w:ilvl w:val="0"/>
          <w:numId w:val="28"/>
        </w:numPr>
      </w:pPr>
      <w:r>
        <w:t xml:space="preserve">Leadership </w:t>
      </w:r>
    </w:p>
    <w:p w14:paraId="1341C771" w14:textId="53CC2237" w:rsidR="006459A6" w:rsidRDefault="006459A6" w:rsidP="006459A6">
      <w:pPr>
        <w:pStyle w:val="ListParagraph"/>
        <w:numPr>
          <w:ilvl w:val="0"/>
          <w:numId w:val="28"/>
        </w:numPr>
      </w:pPr>
      <w:r>
        <w:t xml:space="preserve">Empathy </w:t>
      </w:r>
    </w:p>
    <w:p w14:paraId="048C4E2E" w14:textId="59498A78" w:rsidR="006459A6" w:rsidRDefault="006459A6" w:rsidP="006459A6">
      <w:pPr>
        <w:pStyle w:val="ListParagraph"/>
        <w:numPr>
          <w:ilvl w:val="0"/>
          <w:numId w:val="28"/>
        </w:numPr>
      </w:pPr>
      <w:r>
        <w:t xml:space="preserve">Kindness </w:t>
      </w:r>
    </w:p>
    <w:p w14:paraId="36055C24" w14:textId="75520C69" w:rsidR="006459A6" w:rsidRDefault="006459A6" w:rsidP="006459A6">
      <w:pPr>
        <w:pStyle w:val="ListParagraph"/>
        <w:numPr>
          <w:ilvl w:val="0"/>
          <w:numId w:val="28"/>
        </w:numPr>
      </w:pPr>
      <w:r>
        <w:t xml:space="preserve">Support </w:t>
      </w:r>
    </w:p>
    <w:p w14:paraId="6A104148" w14:textId="77777777" w:rsidR="006459A6" w:rsidRDefault="006459A6" w:rsidP="006459A6">
      <w:pPr>
        <w:pStyle w:val="ListParagraph"/>
        <w:numPr>
          <w:ilvl w:val="0"/>
          <w:numId w:val="28"/>
        </w:numPr>
      </w:pPr>
      <w:r>
        <w:t>Camaraderie</w:t>
      </w:r>
    </w:p>
    <w:p w14:paraId="5C9A0CE9" w14:textId="04F56448" w:rsidR="006459A6" w:rsidRPr="006459A6" w:rsidRDefault="006459A6" w:rsidP="006459A6">
      <w:pPr>
        <w:pStyle w:val="ListParagraph"/>
        <w:numPr>
          <w:ilvl w:val="0"/>
          <w:numId w:val="28"/>
        </w:numPr>
        <w:spacing w:after="0" w:line="240" w:lineRule="auto"/>
        <w:rPr>
          <w:rFonts w:ascii="Times New Roman" w:eastAsia="Times New Roman" w:hAnsi="Times New Roman" w:cs="Times New Roman"/>
          <w:color w:val="000000" w:themeColor="text1"/>
          <w:szCs w:val="24"/>
        </w:rPr>
      </w:pPr>
      <w:r w:rsidRPr="006459A6">
        <w:rPr>
          <w:rFonts w:eastAsia="Times New Roman" w:cs="Arial"/>
          <w:color w:val="000000" w:themeColor="text1"/>
          <w:szCs w:val="24"/>
          <w:shd w:val="clear" w:color="auto" w:fill="FFFFFF"/>
        </w:rPr>
        <w:t>Integrity</w:t>
      </w:r>
    </w:p>
    <w:p w14:paraId="33B26BA3" w14:textId="544669D0" w:rsidR="006459A6" w:rsidRDefault="006459A6" w:rsidP="006459A6">
      <w:pPr>
        <w:pStyle w:val="ListParagraph"/>
        <w:numPr>
          <w:ilvl w:val="0"/>
          <w:numId w:val="28"/>
        </w:numPr>
      </w:pPr>
      <w:r>
        <w:t xml:space="preserve">Exceptional business/organisational skills </w:t>
      </w:r>
    </w:p>
    <w:p w14:paraId="6B26A6AD" w14:textId="4F882750" w:rsidR="006459A6" w:rsidRDefault="006459A6" w:rsidP="00483DF5">
      <w:pPr>
        <w:pStyle w:val="ListParagraph"/>
        <w:numPr>
          <w:ilvl w:val="0"/>
          <w:numId w:val="28"/>
        </w:numPr>
      </w:pPr>
      <w:r>
        <w:t>Recognition of staff talents</w:t>
      </w:r>
      <w:r w:rsidR="00C837D4">
        <w:t xml:space="preserve"> and </w:t>
      </w:r>
      <w:r w:rsidR="00376F9C">
        <w:t xml:space="preserve">supported personnel </w:t>
      </w:r>
      <w:r w:rsidR="00C837D4">
        <w:t>development</w:t>
      </w:r>
    </w:p>
    <w:p w14:paraId="4EB5BF23" w14:textId="0063DA16" w:rsidR="006459A6" w:rsidRDefault="006459A6" w:rsidP="006459A6">
      <w:r>
        <w:t xml:space="preserve">Who through their working life </w:t>
      </w:r>
      <w:r w:rsidRPr="006459A6">
        <w:t xml:space="preserve">have </w:t>
      </w:r>
      <w:r>
        <w:t xml:space="preserve">passionately </w:t>
      </w:r>
      <w:r w:rsidRPr="006459A6">
        <w:t>made a significant difference to the organisation and in doing so have made a transformative difference.</w:t>
      </w:r>
      <w:r>
        <w:t xml:space="preserve"> </w:t>
      </w:r>
      <w:r w:rsidRPr="00287D52">
        <w:t xml:space="preserve">This category is open to </w:t>
      </w:r>
      <w:r>
        <w:t>Long-Term service employees only</w:t>
      </w:r>
      <w:r w:rsidRPr="00287D52">
        <w:t>.</w:t>
      </w:r>
    </w:p>
    <w:p w14:paraId="44432641" w14:textId="77777777" w:rsidR="006459A6" w:rsidRDefault="006459A6" w:rsidP="006459A6"/>
    <w:p w14:paraId="2D7280CD" w14:textId="77777777" w:rsidR="006459A6" w:rsidRPr="00BD5491" w:rsidRDefault="006459A6" w:rsidP="006459A6">
      <w:pPr>
        <w:rPr>
          <w:i/>
        </w:rPr>
      </w:pPr>
      <w:r w:rsidRPr="00BD5491">
        <w:rPr>
          <w:i/>
        </w:rPr>
        <w:t>Judging criteria:</w:t>
      </w:r>
    </w:p>
    <w:p w14:paraId="1CC40AAC" w14:textId="77777777" w:rsidR="006459A6" w:rsidRDefault="006459A6" w:rsidP="006459A6">
      <w:pPr>
        <w:pStyle w:val="ListParagraph"/>
        <w:numPr>
          <w:ilvl w:val="0"/>
          <w:numId w:val="22"/>
        </w:numPr>
      </w:pPr>
      <w:r>
        <w:t>Describe the person you are nominating and the service they lead.</w:t>
      </w:r>
    </w:p>
    <w:p w14:paraId="27DA25ED" w14:textId="77777777" w:rsidR="006459A6" w:rsidRDefault="006459A6" w:rsidP="006459A6">
      <w:pPr>
        <w:pStyle w:val="ListParagraph"/>
        <w:numPr>
          <w:ilvl w:val="0"/>
          <w:numId w:val="22"/>
        </w:numPr>
      </w:pPr>
      <w:r>
        <w:t>Tell us about their personality and the things they do.</w:t>
      </w:r>
    </w:p>
    <w:p w14:paraId="76EDCCD6" w14:textId="77777777" w:rsidR="006459A6" w:rsidRDefault="006459A6" w:rsidP="006459A6">
      <w:pPr>
        <w:pStyle w:val="ListParagraph"/>
        <w:numPr>
          <w:ilvl w:val="0"/>
          <w:numId w:val="22"/>
        </w:numPr>
      </w:pPr>
      <w:r>
        <w:t>Why is this person special and deserving of this Award?</w:t>
      </w:r>
    </w:p>
    <w:p w14:paraId="1BD8227C" w14:textId="22CA2926" w:rsidR="006459A6" w:rsidRDefault="006459A6" w:rsidP="006459A6">
      <w:pPr>
        <w:pStyle w:val="ListParagraph"/>
        <w:numPr>
          <w:ilvl w:val="0"/>
          <w:numId w:val="22"/>
        </w:numPr>
      </w:pPr>
      <w:r>
        <w:t>What has this person done that demonst</w:t>
      </w:r>
      <w:r w:rsidR="00405E82">
        <w:t>r</w:t>
      </w:r>
      <w:r>
        <w:t xml:space="preserve">ates </w:t>
      </w:r>
      <w:r w:rsidR="00405E82">
        <w:t>their abilities</w:t>
      </w:r>
      <w:r>
        <w:t>?</w:t>
      </w:r>
    </w:p>
    <w:p w14:paraId="4DAFA286" w14:textId="77777777" w:rsidR="006459A6" w:rsidRPr="000378E3" w:rsidRDefault="006459A6" w:rsidP="006459A6">
      <w:pPr>
        <w:pStyle w:val="ListParagraph"/>
        <w:numPr>
          <w:ilvl w:val="0"/>
          <w:numId w:val="22"/>
        </w:numPr>
      </w:pPr>
      <w:r>
        <w:t>How do they make a difference every day?</w:t>
      </w:r>
    </w:p>
    <w:p w14:paraId="65FAC059" w14:textId="77777777" w:rsidR="006459A6" w:rsidRDefault="006459A6" w:rsidP="006459A6">
      <w:pPr>
        <w:pStyle w:val="ListParagraph"/>
        <w:numPr>
          <w:ilvl w:val="0"/>
          <w:numId w:val="22"/>
        </w:numPr>
      </w:pPr>
      <w:r>
        <w:t>How have they led by example?</w:t>
      </w:r>
    </w:p>
    <w:p w14:paraId="5FB21615" w14:textId="77777777" w:rsidR="006459A6" w:rsidRDefault="006459A6" w:rsidP="006459A6">
      <w:pPr>
        <w:pStyle w:val="ListParagraph"/>
        <w:numPr>
          <w:ilvl w:val="0"/>
          <w:numId w:val="22"/>
        </w:numPr>
      </w:pPr>
      <w:r>
        <w:t>Tell us about any specific initiatives, events or schemes they have implemented that have made a real impact</w:t>
      </w:r>
      <w:r w:rsidRPr="00682DDF">
        <w:t xml:space="preserve"> </w:t>
      </w:r>
      <w:r>
        <w:t>on your clients, your team and/ or the local community.</w:t>
      </w:r>
    </w:p>
    <w:p w14:paraId="4E061837" w14:textId="05F13965" w:rsidR="006459A6" w:rsidRDefault="006459A6" w:rsidP="006459A6">
      <w:pPr>
        <w:pStyle w:val="ListParagraph"/>
        <w:numPr>
          <w:ilvl w:val="0"/>
          <w:numId w:val="22"/>
        </w:numPr>
      </w:pPr>
      <w:r>
        <w:t xml:space="preserve">Overall, in your opinion what </w:t>
      </w:r>
      <w:r w:rsidR="00405E82">
        <w:t>have they achieved for themselves and the</w:t>
      </w:r>
      <w:r w:rsidR="00C31853">
        <w:t xml:space="preserve"> </w:t>
      </w:r>
      <w:r w:rsidR="00405E82">
        <w:t>organisation</w:t>
      </w:r>
      <w:r>
        <w:t>?</w:t>
      </w:r>
    </w:p>
    <w:p w14:paraId="2626599E" w14:textId="54BC095B" w:rsidR="004859E9" w:rsidRDefault="004859E9">
      <w:pPr>
        <w:rPr>
          <w:b/>
          <w:color w:val="00658C"/>
          <w:sz w:val="28"/>
        </w:rPr>
      </w:pPr>
      <w:r>
        <w:rPr>
          <w:b/>
          <w:color w:val="00658C"/>
          <w:sz w:val="28"/>
        </w:rPr>
        <w:br w:type="page"/>
      </w:r>
    </w:p>
    <w:p w14:paraId="49C044D0" w14:textId="77777777" w:rsidR="00682DDF" w:rsidRDefault="00682DDF">
      <w:pPr>
        <w:rPr>
          <w:b/>
          <w:color w:val="00658C"/>
          <w:sz w:val="28"/>
        </w:rPr>
      </w:pPr>
    </w:p>
    <w:p w14:paraId="1D269E94" w14:textId="53F0B77D" w:rsidR="00BD5491" w:rsidRPr="000222B6" w:rsidRDefault="00961EF2" w:rsidP="00BD5491">
      <w:pPr>
        <w:rPr>
          <w:b/>
          <w:color w:val="00658C"/>
          <w:sz w:val="28"/>
        </w:rPr>
      </w:pPr>
      <w:r>
        <w:rPr>
          <w:b/>
          <w:color w:val="00658C"/>
          <w:sz w:val="28"/>
        </w:rPr>
        <w:t>201</w:t>
      </w:r>
      <w:r w:rsidR="006459A6">
        <w:rPr>
          <w:b/>
          <w:color w:val="00658C"/>
          <w:sz w:val="28"/>
        </w:rPr>
        <w:t>9</w:t>
      </w:r>
      <w:r w:rsidR="00BD5491" w:rsidRPr="000222B6">
        <w:rPr>
          <w:b/>
          <w:color w:val="00658C"/>
          <w:sz w:val="28"/>
        </w:rPr>
        <w:t xml:space="preserve"> Oxfordshire Hero</w:t>
      </w:r>
    </w:p>
    <w:p w14:paraId="6D9E45AA" w14:textId="7BEC51BE" w:rsidR="00BD5491" w:rsidRPr="005A63BD" w:rsidRDefault="00BD5491" w:rsidP="00BD5491">
      <w:pPr>
        <w:rPr>
          <w:i/>
        </w:rPr>
      </w:pPr>
      <w:r w:rsidRPr="005A63BD">
        <w:rPr>
          <w:i/>
        </w:rPr>
        <w:t xml:space="preserve">Winner and Highly </w:t>
      </w:r>
      <w:r w:rsidR="001A22DF">
        <w:rPr>
          <w:i/>
        </w:rPr>
        <w:t>C</w:t>
      </w:r>
      <w:r w:rsidRPr="005A63BD">
        <w:rPr>
          <w:i/>
        </w:rPr>
        <w:t>ommended</w:t>
      </w:r>
    </w:p>
    <w:p w14:paraId="608A0783" w14:textId="5E6342CF" w:rsidR="00287D52" w:rsidRDefault="00671515" w:rsidP="00BD5491">
      <w:r>
        <w:t>This A</w:t>
      </w:r>
      <w:r w:rsidR="00BD5491">
        <w:t xml:space="preserve">ward </w:t>
      </w:r>
      <w:r w:rsidR="00287D52" w:rsidRPr="00287D52">
        <w:t xml:space="preserve">seeks out those special people who go above and beyond their professional role. Perhaps they have maintained a high level of care delivery for some </w:t>
      </w:r>
      <w:r w:rsidR="00C31853" w:rsidRPr="00287D52">
        <w:t>time or</w:t>
      </w:r>
      <w:r w:rsidR="00287D52" w:rsidRPr="00287D52">
        <w:t xml:space="preserve"> gone out of their way to help someone achieve a very specific wish or aim. This category is open to anyone working in social care, including approved Support with Confidence Personal Assistants</w:t>
      </w:r>
      <w:r w:rsidR="00287D52">
        <w:t>,</w:t>
      </w:r>
      <w:r w:rsidR="00287D52" w:rsidRPr="00287D52">
        <w:t xml:space="preserve"> and also those staff carrying out back-office functions and services (clean</w:t>
      </w:r>
      <w:r w:rsidR="00287D52">
        <w:t>ing</w:t>
      </w:r>
      <w:r w:rsidR="00287D52" w:rsidRPr="00287D52">
        <w:t>, catering, administration</w:t>
      </w:r>
      <w:r w:rsidR="00287D52">
        <w:t>, etc</w:t>
      </w:r>
      <w:r w:rsidR="000222B6">
        <w:t>)</w:t>
      </w:r>
      <w:r w:rsidR="00287D52" w:rsidRPr="00287D52">
        <w:t>.</w:t>
      </w:r>
    </w:p>
    <w:p w14:paraId="132E92ED" w14:textId="2A4F27EC" w:rsidR="00BD5491" w:rsidRPr="00BD5491" w:rsidRDefault="00BD5491" w:rsidP="00BD5491">
      <w:pPr>
        <w:rPr>
          <w:i/>
        </w:rPr>
      </w:pPr>
      <w:r w:rsidRPr="00BD5491">
        <w:rPr>
          <w:i/>
        </w:rPr>
        <w:t>Judging criteria:</w:t>
      </w:r>
    </w:p>
    <w:p w14:paraId="7CC75B7F" w14:textId="77777777" w:rsidR="00BD5491" w:rsidRDefault="00BD5491" w:rsidP="00BD5491">
      <w:pPr>
        <w:pStyle w:val="ListParagraph"/>
        <w:numPr>
          <w:ilvl w:val="0"/>
          <w:numId w:val="22"/>
        </w:numPr>
      </w:pPr>
      <w:r>
        <w:t>Describe the person you are nominating and their role.</w:t>
      </w:r>
    </w:p>
    <w:p w14:paraId="070E0955" w14:textId="77777777" w:rsidR="00BD5491" w:rsidRDefault="00BD5491" w:rsidP="00BD5491">
      <w:pPr>
        <w:pStyle w:val="ListParagraph"/>
        <w:numPr>
          <w:ilvl w:val="0"/>
          <w:numId w:val="22"/>
        </w:numPr>
      </w:pPr>
      <w:r>
        <w:t>Tell us about their personality and the things they do.</w:t>
      </w:r>
    </w:p>
    <w:p w14:paraId="4088AE76" w14:textId="62039D47" w:rsidR="00BD5491" w:rsidRDefault="00BD5491" w:rsidP="00BD5491">
      <w:pPr>
        <w:pStyle w:val="ListParagraph"/>
        <w:numPr>
          <w:ilvl w:val="0"/>
          <w:numId w:val="22"/>
        </w:numPr>
      </w:pPr>
      <w:r>
        <w:t>Why is this person</w:t>
      </w:r>
      <w:r w:rsidR="00671515">
        <w:t xml:space="preserve"> special and deserving of this A</w:t>
      </w:r>
      <w:r>
        <w:t>ward?</w:t>
      </w:r>
    </w:p>
    <w:p w14:paraId="5699C1A1" w14:textId="6CC09BE8" w:rsidR="00BD5491" w:rsidRDefault="00BD5491" w:rsidP="00BD5491">
      <w:pPr>
        <w:pStyle w:val="ListParagraph"/>
        <w:numPr>
          <w:ilvl w:val="0"/>
          <w:numId w:val="22"/>
        </w:numPr>
      </w:pPr>
      <w:r>
        <w:t>What sets this person apart from their peers and</w:t>
      </w:r>
      <w:r w:rsidR="000378E3">
        <w:t xml:space="preserve"> how do they go the extra mile?</w:t>
      </w:r>
    </w:p>
    <w:p w14:paraId="40AE9D0A" w14:textId="29BC77BA" w:rsidR="000378E3" w:rsidRPr="000378E3" w:rsidRDefault="000378E3" w:rsidP="000378E3">
      <w:pPr>
        <w:pStyle w:val="ListParagraph"/>
        <w:numPr>
          <w:ilvl w:val="0"/>
          <w:numId w:val="22"/>
        </w:numPr>
      </w:pPr>
      <w:r>
        <w:t>How do they make a difference every day?</w:t>
      </w:r>
    </w:p>
    <w:p w14:paraId="63A61261" w14:textId="77777777" w:rsidR="00BD5491" w:rsidRDefault="00BD5491" w:rsidP="00BD5491">
      <w:pPr>
        <w:pStyle w:val="ListParagraph"/>
        <w:numPr>
          <w:ilvl w:val="0"/>
          <w:numId w:val="22"/>
        </w:numPr>
      </w:pPr>
      <w:r>
        <w:t>Consider their leadership skills and how they have led by example.</w:t>
      </w:r>
    </w:p>
    <w:p w14:paraId="751C0BB8" w14:textId="69B97A32" w:rsidR="00BD5491" w:rsidRDefault="00BD5491" w:rsidP="00BD5491">
      <w:pPr>
        <w:pStyle w:val="ListParagraph"/>
        <w:numPr>
          <w:ilvl w:val="0"/>
          <w:numId w:val="22"/>
        </w:numPr>
      </w:pPr>
      <w:r>
        <w:t>Give at least one example of something they have</w:t>
      </w:r>
      <w:r w:rsidR="00682DDF">
        <w:t xml:space="preserve"> implemented or achieved in the last year</w:t>
      </w:r>
      <w:r>
        <w:t xml:space="preserve"> that has benefited the provider, its clients, or the local community.</w:t>
      </w:r>
    </w:p>
    <w:p w14:paraId="4FFA950B" w14:textId="77777777" w:rsidR="00BD5491" w:rsidRDefault="00BD5491" w:rsidP="00BD5491">
      <w:pPr>
        <w:pStyle w:val="ListParagraph"/>
        <w:numPr>
          <w:ilvl w:val="0"/>
          <w:numId w:val="22"/>
        </w:numPr>
      </w:pPr>
      <w:r>
        <w:t>Tell us about any specific initiatives, events or schemes they have implemented that have made a real impact.</w:t>
      </w:r>
    </w:p>
    <w:p w14:paraId="3FB59F82" w14:textId="1A89B577" w:rsidR="00671515" w:rsidRDefault="00671515" w:rsidP="00BD5491">
      <w:pPr>
        <w:pStyle w:val="ListParagraph"/>
        <w:numPr>
          <w:ilvl w:val="0"/>
          <w:numId w:val="22"/>
        </w:numPr>
      </w:pPr>
      <w:r>
        <w:t>Overall, in your opinion what makes them a hero?</w:t>
      </w:r>
    </w:p>
    <w:p w14:paraId="5B34A2EF" w14:textId="77777777" w:rsidR="0076709E" w:rsidRPr="0076709E" w:rsidRDefault="0076709E" w:rsidP="0076709E"/>
    <w:sectPr w:rsidR="0076709E" w:rsidRPr="0076709E" w:rsidSect="002252A1">
      <w:headerReference w:type="even" r:id="rId14"/>
      <w:headerReference w:type="default" r:id="rId15"/>
      <w:footerReference w:type="default" r:id="rId16"/>
      <w:headerReference w:type="first" r:id="rId17"/>
      <w:type w:val="continuous"/>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07C5A" w14:textId="77777777" w:rsidR="00B02DD4" w:rsidRDefault="00B02DD4" w:rsidP="001E2318">
      <w:pPr>
        <w:spacing w:after="0" w:line="240" w:lineRule="auto"/>
      </w:pPr>
      <w:r>
        <w:separator/>
      </w:r>
    </w:p>
  </w:endnote>
  <w:endnote w:type="continuationSeparator" w:id="0">
    <w:p w14:paraId="2F5DE2D5" w14:textId="77777777" w:rsidR="00B02DD4" w:rsidRDefault="00B02DD4" w:rsidP="001E2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841647"/>
      <w:docPartObj>
        <w:docPartGallery w:val="Page Numbers (Bottom of Page)"/>
        <w:docPartUnique/>
      </w:docPartObj>
    </w:sdtPr>
    <w:sdtEndPr>
      <w:rPr>
        <w:noProof/>
      </w:rPr>
    </w:sdtEndPr>
    <w:sdtContent>
      <w:p w14:paraId="7E479877" w14:textId="6F74AE7D" w:rsidR="000378E3" w:rsidRDefault="000378E3">
        <w:pPr>
          <w:pStyle w:val="Footer"/>
          <w:jc w:val="center"/>
        </w:pPr>
        <w:r>
          <w:fldChar w:fldCharType="begin"/>
        </w:r>
        <w:r>
          <w:instrText xml:space="preserve"> PAGE   \* MERGEFORMAT </w:instrText>
        </w:r>
        <w:r>
          <w:fldChar w:fldCharType="separate"/>
        </w:r>
        <w:r w:rsidR="00285416">
          <w:rPr>
            <w:noProof/>
          </w:rPr>
          <w:t>1</w:t>
        </w:r>
        <w:r>
          <w:rPr>
            <w:noProof/>
          </w:rPr>
          <w:fldChar w:fldCharType="end"/>
        </w:r>
      </w:p>
    </w:sdtContent>
  </w:sdt>
  <w:p w14:paraId="600B4AA3" w14:textId="77777777" w:rsidR="0004611F" w:rsidRDefault="00046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D016E" w14:textId="77777777" w:rsidR="00B02DD4" w:rsidRDefault="00B02DD4" w:rsidP="001E2318">
      <w:pPr>
        <w:spacing w:after="0" w:line="240" w:lineRule="auto"/>
      </w:pPr>
      <w:r>
        <w:separator/>
      </w:r>
    </w:p>
  </w:footnote>
  <w:footnote w:type="continuationSeparator" w:id="0">
    <w:p w14:paraId="193C8D4B" w14:textId="77777777" w:rsidR="00B02DD4" w:rsidRDefault="00B02DD4" w:rsidP="001E2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53B79" w14:textId="305F87D9" w:rsidR="0004611F" w:rsidRDefault="00046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B3478" w14:textId="5BEB5CEF" w:rsidR="0004611F" w:rsidRDefault="00046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60AE6" w14:textId="7D1BD8F7" w:rsidR="0004611F" w:rsidRDefault="00046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1966"/>
    <w:multiLevelType w:val="hybridMultilevel"/>
    <w:tmpl w:val="D72C301A"/>
    <w:lvl w:ilvl="0" w:tplc="9692F2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554BD"/>
    <w:multiLevelType w:val="hybridMultilevel"/>
    <w:tmpl w:val="F16C7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F6E6E"/>
    <w:multiLevelType w:val="hybridMultilevel"/>
    <w:tmpl w:val="9BEA08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9E374D"/>
    <w:multiLevelType w:val="multilevel"/>
    <w:tmpl w:val="8158A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B01D97"/>
    <w:multiLevelType w:val="hybridMultilevel"/>
    <w:tmpl w:val="D4C87E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731E99"/>
    <w:multiLevelType w:val="hybridMultilevel"/>
    <w:tmpl w:val="12383410"/>
    <w:lvl w:ilvl="0" w:tplc="AD7CF7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D04449"/>
    <w:multiLevelType w:val="hybridMultilevel"/>
    <w:tmpl w:val="DC089E5C"/>
    <w:lvl w:ilvl="0" w:tplc="AD7CF7CA">
      <w:start w:val="1"/>
      <w:numFmt w:val="bullet"/>
      <w:lvlText w:val=""/>
      <w:lvlJc w:val="left"/>
      <w:pPr>
        <w:ind w:left="1080" w:hanging="72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40E74"/>
    <w:multiLevelType w:val="hybridMultilevel"/>
    <w:tmpl w:val="3A622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F87E3F"/>
    <w:multiLevelType w:val="hybridMultilevel"/>
    <w:tmpl w:val="B1C2CE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8C579F"/>
    <w:multiLevelType w:val="hybridMultilevel"/>
    <w:tmpl w:val="BD4A5CEC"/>
    <w:lvl w:ilvl="0" w:tplc="1722C920">
      <w:numFmt w:val="bullet"/>
      <w:lvlText w:val="•"/>
      <w:lvlJc w:val="left"/>
      <w:pPr>
        <w:ind w:left="1080" w:hanging="720"/>
      </w:pPr>
      <w:rPr>
        <w:rFonts w:ascii="Arial" w:eastAsiaTheme="minorHAnsi" w:hAnsi="Arial" w:cs="Arial" w:hint="default"/>
      </w:rPr>
    </w:lvl>
    <w:lvl w:ilvl="1" w:tplc="49C09C86">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395B0C"/>
    <w:multiLevelType w:val="hybridMultilevel"/>
    <w:tmpl w:val="37E01928"/>
    <w:lvl w:ilvl="0" w:tplc="AD7CF7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831ACE"/>
    <w:multiLevelType w:val="hybridMultilevel"/>
    <w:tmpl w:val="17D239FC"/>
    <w:lvl w:ilvl="0" w:tplc="AD7CF7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723E5F"/>
    <w:multiLevelType w:val="hybridMultilevel"/>
    <w:tmpl w:val="F46C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151228"/>
    <w:multiLevelType w:val="hybridMultilevel"/>
    <w:tmpl w:val="86AC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F20134"/>
    <w:multiLevelType w:val="hybridMultilevel"/>
    <w:tmpl w:val="B4C6BDB0"/>
    <w:lvl w:ilvl="0" w:tplc="85F8E31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3609C2"/>
    <w:multiLevelType w:val="hybridMultilevel"/>
    <w:tmpl w:val="F81E3440"/>
    <w:lvl w:ilvl="0" w:tplc="AD7CF7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CB485E"/>
    <w:multiLevelType w:val="hybridMultilevel"/>
    <w:tmpl w:val="DF623D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97D47FE"/>
    <w:multiLevelType w:val="hybridMultilevel"/>
    <w:tmpl w:val="5CAA4AB8"/>
    <w:lvl w:ilvl="0" w:tplc="AD7CF7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E7279E"/>
    <w:multiLevelType w:val="hybridMultilevel"/>
    <w:tmpl w:val="0EE22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B96D1A"/>
    <w:multiLevelType w:val="hybridMultilevel"/>
    <w:tmpl w:val="B9A0E560"/>
    <w:lvl w:ilvl="0" w:tplc="AD7CF7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BD575E"/>
    <w:multiLevelType w:val="hybridMultilevel"/>
    <w:tmpl w:val="08842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FD688B"/>
    <w:multiLevelType w:val="hybridMultilevel"/>
    <w:tmpl w:val="E9922D12"/>
    <w:lvl w:ilvl="0" w:tplc="0809000F">
      <w:start w:val="1"/>
      <w:numFmt w:val="decimal"/>
      <w:lvlText w:val="%1."/>
      <w:lvlJc w:val="left"/>
      <w:pPr>
        <w:ind w:left="1080" w:hanging="72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1C0344"/>
    <w:multiLevelType w:val="hybridMultilevel"/>
    <w:tmpl w:val="CFDA65C2"/>
    <w:lvl w:ilvl="0" w:tplc="AD7CF7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572D3B"/>
    <w:multiLevelType w:val="hybridMultilevel"/>
    <w:tmpl w:val="D9F89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9B16EB"/>
    <w:multiLevelType w:val="hybridMultilevel"/>
    <w:tmpl w:val="DB9A4D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2004256"/>
    <w:multiLevelType w:val="hybridMultilevel"/>
    <w:tmpl w:val="6A720D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57715A"/>
    <w:multiLevelType w:val="hybridMultilevel"/>
    <w:tmpl w:val="9468DD42"/>
    <w:lvl w:ilvl="0" w:tplc="AD7CF7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68C2310"/>
    <w:multiLevelType w:val="hybridMultilevel"/>
    <w:tmpl w:val="A8264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12"/>
  </w:num>
  <w:num w:numId="4">
    <w:abstractNumId w:val="13"/>
  </w:num>
  <w:num w:numId="5">
    <w:abstractNumId w:val="27"/>
  </w:num>
  <w:num w:numId="6">
    <w:abstractNumId w:val="9"/>
  </w:num>
  <w:num w:numId="7">
    <w:abstractNumId w:val="2"/>
  </w:num>
  <w:num w:numId="8">
    <w:abstractNumId w:val="8"/>
  </w:num>
  <w:num w:numId="9">
    <w:abstractNumId w:val="25"/>
  </w:num>
  <w:num w:numId="10">
    <w:abstractNumId w:val="24"/>
  </w:num>
  <w:num w:numId="11">
    <w:abstractNumId w:val="3"/>
  </w:num>
  <w:num w:numId="12">
    <w:abstractNumId w:val="4"/>
  </w:num>
  <w:num w:numId="13">
    <w:abstractNumId w:val="16"/>
  </w:num>
  <w:num w:numId="14">
    <w:abstractNumId w:val="20"/>
  </w:num>
  <w:num w:numId="15">
    <w:abstractNumId w:val="18"/>
  </w:num>
  <w:num w:numId="16">
    <w:abstractNumId w:val="14"/>
  </w:num>
  <w:num w:numId="17">
    <w:abstractNumId w:val="6"/>
  </w:num>
  <w:num w:numId="18">
    <w:abstractNumId w:val="21"/>
  </w:num>
  <w:num w:numId="19">
    <w:abstractNumId w:val="10"/>
  </w:num>
  <w:num w:numId="20">
    <w:abstractNumId w:val="5"/>
  </w:num>
  <w:num w:numId="21">
    <w:abstractNumId w:val="15"/>
  </w:num>
  <w:num w:numId="22">
    <w:abstractNumId w:val="11"/>
  </w:num>
  <w:num w:numId="23">
    <w:abstractNumId w:val="17"/>
  </w:num>
  <w:num w:numId="24">
    <w:abstractNumId w:val="22"/>
  </w:num>
  <w:num w:numId="25">
    <w:abstractNumId w:val="26"/>
  </w:num>
  <w:num w:numId="26">
    <w:abstractNumId w:val="7"/>
  </w:num>
  <w:num w:numId="27">
    <w:abstractNumId w:val="1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318"/>
    <w:rsid w:val="000043B7"/>
    <w:rsid w:val="000222B6"/>
    <w:rsid w:val="000378E3"/>
    <w:rsid w:val="00042502"/>
    <w:rsid w:val="0004611F"/>
    <w:rsid w:val="00050B25"/>
    <w:rsid w:val="000B30A8"/>
    <w:rsid w:val="000C76A8"/>
    <w:rsid w:val="001A22DF"/>
    <w:rsid w:val="001E2318"/>
    <w:rsid w:val="0022370E"/>
    <w:rsid w:val="002252A1"/>
    <w:rsid w:val="00285416"/>
    <w:rsid w:val="00287D52"/>
    <w:rsid w:val="0029461B"/>
    <w:rsid w:val="002C298C"/>
    <w:rsid w:val="00376F9C"/>
    <w:rsid w:val="0039212B"/>
    <w:rsid w:val="00405E82"/>
    <w:rsid w:val="00425F69"/>
    <w:rsid w:val="00450325"/>
    <w:rsid w:val="004859E9"/>
    <w:rsid w:val="004A4CB2"/>
    <w:rsid w:val="004B43A3"/>
    <w:rsid w:val="004C3A05"/>
    <w:rsid w:val="004D3711"/>
    <w:rsid w:val="004D4479"/>
    <w:rsid w:val="00526321"/>
    <w:rsid w:val="0055560D"/>
    <w:rsid w:val="005A63BD"/>
    <w:rsid w:val="005B2E75"/>
    <w:rsid w:val="006459A6"/>
    <w:rsid w:val="00671515"/>
    <w:rsid w:val="00682DDF"/>
    <w:rsid w:val="00683572"/>
    <w:rsid w:val="006B4B80"/>
    <w:rsid w:val="00700404"/>
    <w:rsid w:val="00716C4C"/>
    <w:rsid w:val="0071760A"/>
    <w:rsid w:val="007356ED"/>
    <w:rsid w:val="00747F6D"/>
    <w:rsid w:val="0076709E"/>
    <w:rsid w:val="007B362C"/>
    <w:rsid w:val="007E0DD5"/>
    <w:rsid w:val="007E3064"/>
    <w:rsid w:val="00854E4C"/>
    <w:rsid w:val="00864899"/>
    <w:rsid w:val="0088787F"/>
    <w:rsid w:val="0089071A"/>
    <w:rsid w:val="008B4581"/>
    <w:rsid w:val="008C37BE"/>
    <w:rsid w:val="00911F59"/>
    <w:rsid w:val="00915DD2"/>
    <w:rsid w:val="009252F1"/>
    <w:rsid w:val="00942D22"/>
    <w:rsid w:val="00943528"/>
    <w:rsid w:val="00961EF2"/>
    <w:rsid w:val="009B0FA5"/>
    <w:rsid w:val="009B5D5F"/>
    <w:rsid w:val="009E1D36"/>
    <w:rsid w:val="00A46584"/>
    <w:rsid w:val="00A86AC3"/>
    <w:rsid w:val="00AE0A37"/>
    <w:rsid w:val="00AE5934"/>
    <w:rsid w:val="00B02DD4"/>
    <w:rsid w:val="00B4585D"/>
    <w:rsid w:val="00B8260B"/>
    <w:rsid w:val="00BD5491"/>
    <w:rsid w:val="00BE7D92"/>
    <w:rsid w:val="00C00810"/>
    <w:rsid w:val="00C31853"/>
    <w:rsid w:val="00C52814"/>
    <w:rsid w:val="00C53C9F"/>
    <w:rsid w:val="00C837D4"/>
    <w:rsid w:val="00CE13D5"/>
    <w:rsid w:val="00D0200B"/>
    <w:rsid w:val="00D217BC"/>
    <w:rsid w:val="00D26914"/>
    <w:rsid w:val="00DA65BF"/>
    <w:rsid w:val="00E45F59"/>
    <w:rsid w:val="00E85B3D"/>
    <w:rsid w:val="00F5362D"/>
    <w:rsid w:val="00F559C4"/>
    <w:rsid w:val="00FB440F"/>
    <w:rsid w:val="00FE65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78DC2D"/>
  <w15:docId w15:val="{E62E839D-D5F9-464D-AD34-89117E46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DDF"/>
    <w:rPr>
      <w:rFonts w:ascii="Arial" w:eastAsiaTheme="minorEastAsia"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318"/>
    <w:pPr>
      <w:ind w:left="720"/>
      <w:contextualSpacing/>
    </w:pPr>
  </w:style>
  <w:style w:type="paragraph" w:styleId="Header">
    <w:name w:val="header"/>
    <w:basedOn w:val="Normal"/>
    <w:link w:val="HeaderChar"/>
    <w:uiPriority w:val="99"/>
    <w:unhideWhenUsed/>
    <w:rsid w:val="001E23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318"/>
    <w:rPr>
      <w:rFonts w:ascii="Arial" w:hAnsi="Arial"/>
      <w:sz w:val="24"/>
    </w:rPr>
  </w:style>
  <w:style w:type="paragraph" w:styleId="Footer">
    <w:name w:val="footer"/>
    <w:basedOn w:val="Normal"/>
    <w:link w:val="FooterChar"/>
    <w:uiPriority w:val="99"/>
    <w:unhideWhenUsed/>
    <w:rsid w:val="001E23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318"/>
    <w:rPr>
      <w:rFonts w:ascii="Arial" w:hAnsi="Arial"/>
      <w:sz w:val="24"/>
    </w:rPr>
  </w:style>
  <w:style w:type="paragraph" w:styleId="BalloonText">
    <w:name w:val="Balloon Text"/>
    <w:basedOn w:val="Normal"/>
    <w:link w:val="BalloonTextChar"/>
    <w:uiPriority w:val="99"/>
    <w:semiHidden/>
    <w:unhideWhenUsed/>
    <w:rsid w:val="00C52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814"/>
    <w:rPr>
      <w:rFonts w:ascii="Tahoma" w:hAnsi="Tahoma" w:cs="Tahoma"/>
      <w:sz w:val="16"/>
      <w:szCs w:val="16"/>
    </w:rPr>
  </w:style>
  <w:style w:type="character" w:styleId="Hyperlink">
    <w:name w:val="Hyperlink"/>
    <w:basedOn w:val="DefaultParagraphFont"/>
    <w:uiPriority w:val="99"/>
    <w:unhideWhenUsed/>
    <w:rsid w:val="00C52814"/>
    <w:rPr>
      <w:color w:val="0000FF" w:themeColor="hyperlink"/>
      <w:u w:val="single"/>
    </w:rPr>
  </w:style>
  <w:style w:type="character" w:styleId="CommentReference">
    <w:name w:val="annotation reference"/>
    <w:basedOn w:val="DefaultParagraphFont"/>
    <w:uiPriority w:val="99"/>
    <w:semiHidden/>
    <w:unhideWhenUsed/>
    <w:rsid w:val="00AE0A37"/>
    <w:rPr>
      <w:sz w:val="18"/>
      <w:szCs w:val="18"/>
    </w:rPr>
  </w:style>
  <w:style w:type="paragraph" w:styleId="CommentText">
    <w:name w:val="annotation text"/>
    <w:basedOn w:val="Normal"/>
    <w:link w:val="CommentTextChar"/>
    <w:uiPriority w:val="99"/>
    <w:semiHidden/>
    <w:unhideWhenUsed/>
    <w:rsid w:val="00AE0A37"/>
    <w:pPr>
      <w:spacing w:line="240" w:lineRule="auto"/>
    </w:pPr>
    <w:rPr>
      <w:szCs w:val="24"/>
    </w:rPr>
  </w:style>
  <w:style w:type="character" w:customStyle="1" w:styleId="CommentTextChar">
    <w:name w:val="Comment Text Char"/>
    <w:basedOn w:val="DefaultParagraphFont"/>
    <w:link w:val="CommentText"/>
    <w:uiPriority w:val="99"/>
    <w:semiHidden/>
    <w:rsid w:val="00AE0A37"/>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AE0A37"/>
    <w:rPr>
      <w:b/>
      <w:bCs/>
      <w:sz w:val="20"/>
      <w:szCs w:val="20"/>
    </w:rPr>
  </w:style>
  <w:style w:type="character" w:customStyle="1" w:styleId="CommentSubjectChar">
    <w:name w:val="Comment Subject Char"/>
    <w:basedOn w:val="CommentTextChar"/>
    <w:link w:val="CommentSubject"/>
    <w:uiPriority w:val="99"/>
    <w:semiHidden/>
    <w:rsid w:val="00AE0A37"/>
    <w:rPr>
      <w:rFonts w:ascii="Arial" w:hAnsi="Arial"/>
      <w:b/>
      <w:bCs/>
      <w:sz w:val="20"/>
      <w:szCs w:val="20"/>
    </w:rPr>
  </w:style>
  <w:style w:type="character" w:customStyle="1" w:styleId="UnresolvedMention1">
    <w:name w:val="Unresolved Mention1"/>
    <w:basedOn w:val="DefaultParagraphFont"/>
    <w:uiPriority w:val="99"/>
    <w:semiHidden/>
    <w:unhideWhenUsed/>
    <w:rsid w:val="004859E9"/>
    <w:rPr>
      <w:color w:val="808080"/>
      <w:shd w:val="clear" w:color="auto" w:fill="E6E6E6"/>
    </w:rPr>
  </w:style>
  <w:style w:type="character" w:styleId="UnresolvedMention">
    <w:name w:val="Unresolved Mention"/>
    <w:basedOn w:val="DefaultParagraphFont"/>
    <w:uiPriority w:val="99"/>
    <w:semiHidden/>
    <w:unhideWhenUsed/>
    <w:rsid w:val="00A86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960449">
      <w:bodyDiv w:val="1"/>
      <w:marLeft w:val="0"/>
      <w:marRight w:val="0"/>
      <w:marTop w:val="0"/>
      <w:marBottom w:val="0"/>
      <w:divBdr>
        <w:top w:val="none" w:sz="0" w:space="0" w:color="auto"/>
        <w:left w:val="none" w:sz="0" w:space="0" w:color="auto"/>
        <w:bottom w:val="none" w:sz="0" w:space="0" w:color="auto"/>
        <w:right w:val="none" w:sz="0" w:space="0" w:color="auto"/>
      </w:divBdr>
    </w:div>
    <w:div w:id="1411149458">
      <w:bodyDiv w:val="1"/>
      <w:marLeft w:val="0"/>
      <w:marRight w:val="0"/>
      <w:marTop w:val="0"/>
      <w:marBottom w:val="0"/>
      <w:divBdr>
        <w:top w:val="none" w:sz="0" w:space="0" w:color="auto"/>
        <w:left w:val="none" w:sz="0" w:space="0" w:color="auto"/>
        <w:bottom w:val="none" w:sz="0" w:space="0" w:color="auto"/>
        <w:right w:val="none" w:sz="0" w:space="0" w:color="auto"/>
      </w:divBdr>
    </w:div>
    <w:div w:id="1719430518">
      <w:bodyDiv w:val="1"/>
      <w:marLeft w:val="0"/>
      <w:marRight w:val="0"/>
      <w:marTop w:val="0"/>
      <w:marBottom w:val="0"/>
      <w:divBdr>
        <w:top w:val="none" w:sz="0" w:space="0" w:color="auto"/>
        <w:left w:val="none" w:sz="0" w:space="0" w:color="auto"/>
        <w:bottom w:val="none" w:sz="0" w:space="0" w:color="auto"/>
        <w:right w:val="none" w:sz="0" w:space="0" w:color="auto"/>
      </w:divBdr>
    </w:div>
    <w:div w:id="1757701747">
      <w:bodyDiv w:val="1"/>
      <w:marLeft w:val="0"/>
      <w:marRight w:val="0"/>
      <w:marTop w:val="0"/>
      <w:marBottom w:val="0"/>
      <w:divBdr>
        <w:top w:val="none" w:sz="0" w:space="0" w:color="auto"/>
        <w:left w:val="none" w:sz="0" w:space="0" w:color="auto"/>
        <w:bottom w:val="none" w:sz="0" w:space="0" w:color="auto"/>
        <w:right w:val="none" w:sz="0" w:space="0" w:color="auto"/>
      </w:divBdr>
    </w:div>
    <w:div w:id="198805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jane.wood@oacp.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oacp.org.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acp.org.uk/event/oacp-annual-conferenc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jane.wood@oacp.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ane.wood@oacp.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2217</Words>
  <Characters>12641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 McDowall</dc:creator>
  <cp:lastModifiedBy>Hannah Wood</cp:lastModifiedBy>
  <cp:revision>3</cp:revision>
  <cp:lastPrinted>2019-01-14T13:09:00Z</cp:lastPrinted>
  <dcterms:created xsi:type="dcterms:W3CDTF">2019-01-15T14:12:00Z</dcterms:created>
  <dcterms:modified xsi:type="dcterms:W3CDTF">2019-01-15T14:12:00Z</dcterms:modified>
</cp:coreProperties>
</file>